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EF0F" w14:textId="77777777" w:rsidR="00727037" w:rsidRDefault="00727037" w:rsidP="00727037">
      <w:pPr>
        <w:jc w:val="center"/>
        <w:rPr>
          <w:rFonts w:ascii="Arial" w:hAnsi="Arial" w:cs="Arial"/>
          <w:b/>
          <w:sz w:val="32"/>
        </w:rPr>
      </w:pPr>
      <w:r>
        <w:rPr>
          <w:rFonts w:ascii="Arial" w:hAnsi="Arial" w:cs="Arial"/>
          <w:b/>
          <w:sz w:val="32"/>
        </w:rPr>
        <w:t>Annual Evaluation Form – Non-Manager</w:t>
      </w:r>
    </w:p>
    <w:p w14:paraId="4A37F5BB" w14:textId="77777777"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14:paraId="690DD332" w14:textId="77777777" w:rsidTr="007C3D64">
        <w:trPr>
          <w:tblHeader/>
          <w:jc w:val="center"/>
        </w:trPr>
        <w:tc>
          <w:tcPr>
            <w:tcW w:w="11016" w:type="dxa"/>
            <w:gridSpan w:val="8"/>
            <w:shd w:val="pct15" w:color="auto" w:fill="auto"/>
          </w:tcPr>
          <w:p w14:paraId="5FDAD442" w14:textId="77777777"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7C3D64" w14:paraId="2B48FBBA" w14:textId="77777777" w:rsidTr="007C3D64">
        <w:trPr>
          <w:tblHeader/>
          <w:jc w:val="center"/>
        </w:trPr>
        <w:tc>
          <w:tcPr>
            <w:tcW w:w="5508" w:type="dxa"/>
            <w:gridSpan w:val="4"/>
            <w:shd w:val="pct15" w:color="auto" w:fill="auto"/>
          </w:tcPr>
          <w:p w14:paraId="526C2298" w14:textId="77777777"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14:paraId="1977FD9C" w14:textId="77777777"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Reviewer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0531620"/>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75F5A" w14:paraId="5DD65E05" w14:textId="77777777" w:rsidTr="007C3D64">
        <w:trPr>
          <w:tblHeader/>
          <w:jc w:val="center"/>
        </w:trPr>
        <w:tc>
          <w:tcPr>
            <w:tcW w:w="2203" w:type="dxa"/>
            <w:shd w:val="pct15" w:color="auto" w:fill="auto"/>
          </w:tcPr>
          <w:p w14:paraId="29EDCEEF" w14:textId="77777777"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14:paraId="232881CA" w14:textId="77777777"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14:paraId="6407E97D" w14:textId="77777777"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14:paraId="1E9548B6" w14:textId="77777777"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14:paraId="601341F6" w14:textId="77777777"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14:paraId="7153A5BA" w14:textId="77777777" w:rsidTr="007C3D64">
        <w:trPr>
          <w:tblHeader/>
          <w:jc w:val="center"/>
        </w:trPr>
        <w:tc>
          <w:tcPr>
            <w:tcW w:w="2203" w:type="dxa"/>
            <w:shd w:val="pct15" w:color="auto" w:fill="auto"/>
          </w:tcPr>
          <w:p w14:paraId="03E1D5FD"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14:paraId="09DAFB2B"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14:paraId="30E25333"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14:paraId="759E964E"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14:paraId="5FF912D0"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14:paraId="601F7329" w14:textId="77777777" w:rsidTr="007C3D64">
        <w:trPr>
          <w:tblHeader/>
          <w:jc w:val="center"/>
        </w:trPr>
        <w:tc>
          <w:tcPr>
            <w:tcW w:w="11016" w:type="dxa"/>
            <w:gridSpan w:val="8"/>
            <w:shd w:val="clear" w:color="auto" w:fill="auto"/>
          </w:tcPr>
          <w:p w14:paraId="3109CD8D" w14:textId="77777777" w:rsidR="00E26205" w:rsidRPr="00E75F5A" w:rsidRDefault="00E26205" w:rsidP="00FF3193">
            <w:pPr>
              <w:rPr>
                <w:rFonts w:ascii="Arial" w:eastAsia="Times New Roman" w:hAnsi="Arial" w:cs="Times New Roman"/>
                <w:sz w:val="18"/>
                <w:szCs w:val="18"/>
              </w:rPr>
            </w:pPr>
          </w:p>
        </w:tc>
      </w:tr>
      <w:tr w:rsidR="00103F0B" w14:paraId="7C2A6754" w14:textId="77777777" w:rsidTr="007C3D64">
        <w:trPr>
          <w:tblHeader/>
          <w:jc w:val="center"/>
        </w:trPr>
        <w:tc>
          <w:tcPr>
            <w:tcW w:w="4698" w:type="dxa"/>
            <w:gridSpan w:val="3"/>
          </w:tcPr>
          <w:p w14:paraId="3191DD0A" w14:textId="77777777"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14:paraId="43D986C0" w14:textId="77777777"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14:paraId="0B133D7C" w14:textId="77777777"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14:paraId="64895C1A" w14:textId="77777777" w:rsidTr="007C3D64">
        <w:trPr>
          <w:jc w:val="center"/>
        </w:trPr>
        <w:tc>
          <w:tcPr>
            <w:tcW w:w="11016" w:type="dxa"/>
            <w:gridSpan w:val="8"/>
            <w:shd w:val="clear" w:color="auto" w:fill="F2F2F2" w:themeFill="background1" w:themeFillShade="F2"/>
          </w:tcPr>
          <w:p w14:paraId="01CB04F2" w14:textId="77777777" w:rsidR="00351CB6" w:rsidRPr="00351CB6" w:rsidRDefault="00351CB6" w:rsidP="00FF3193">
            <w:pPr>
              <w:rPr>
                <w:rStyle w:val="Style1"/>
                <w:b/>
              </w:rPr>
            </w:pPr>
            <w:r>
              <w:rPr>
                <w:rStyle w:val="Style1"/>
                <w:b/>
              </w:rPr>
              <w:t>Competencies:  WHAT</w:t>
            </w:r>
          </w:p>
        </w:tc>
      </w:tr>
      <w:tr w:rsidR="00727037" w14:paraId="4D2B7FB2" w14:textId="77777777" w:rsidTr="007C3D64">
        <w:trPr>
          <w:jc w:val="center"/>
        </w:trPr>
        <w:tc>
          <w:tcPr>
            <w:tcW w:w="4698" w:type="dxa"/>
            <w:gridSpan w:val="3"/>
          </w:tcPr>
          <w:p w14:paraId="049F4764" w14:textId="77777777" w:rsidR="00727037" w:rsidRDefault="00727037">
            <w:pPr>
              <w:rPr>
                <w:rFonts w:ascii="Arial" w:eastAsia="Times New Roman" w:hAnsi="Arial" w:cs="Arial"/>
                <w:b/>
                <w:sz w:val="20"/>
                <w:szCs w:val="20"/>
              </w:rPr>
            </w:pPr>
            <w:r>
              <w:rPr>
                <w:rFonts w:ascii="Arial" w:eastAsia="Times New Roman" w:hAnsi="Arial" w:cs="Arial"/>
                <w:b/>
                <w:sz w:val="20"/>
                <w:szCs w:val="20"/>
              </w:rPr>
              <w:t>Delivering Results</w:t>
            </w:r>
          </w:p>
          <w:p w14:paraId="6D8267B2" w14:textId="77777777" w:rsidR="00727037" w:rsidRDefault="00727037">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566A9E9C" w14:textId="77777777" w:rsidR="006679A3" w:rsidRPr="007D2C8F" w:rsidRDefault="006679A3" w:rsidP="006679A3">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Achieves excellence in all tasks and goals.</w:t>
            </w:r>
          </w:p>
          <w:p w14:paraId="5353B783" w14:textId="77777777" w:rsidR="006679A3" w:rsidRPr="007D2C8F" w:rsidRDefault="006679A3" w:rsidP="006679A3">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Maintains focus and perseveres, even in the face of obstacles.</w:t>
            </w:r>
          </w:p>
          <w:p w14:paraId="4DB40B8F" w14:textId="77777777" w:rsidR="006679A3" w:rsidRDefault="006679A3" w:rsidP="006679A3">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Uses time efficiently; adapts plans when changes occur. Prioritizes tasks based on importance. Delegates appropriately. </w:t>
            </w:r>
          </w:p>
          <w:p w14:paraId="0F2C472B" w14:textId="77777777" w:rsidR="006679A3" w:rsidRPr="0059631E" w:rsidRDefault="006679A3" w:rsidP="006679A3">
            <w:pPr>
              <w:numPr>
                <w:ilvl w:val="0"/>
                <w:numId w:val="4"/>
              </w:numPr>
              <w:autoSpaceDE w:val="0"/>
              <w:autoSpaceDN w:val="0"/>
              <w:adjustRightInd w:val="0"/>
              <w:rPr>
                <w:rFonts w:ascii="Arial" w:eastAsia="Times New Roman" w:hAnsi="Arial" w:cs="Arial"/>
                <w:sz w:val="18"/>
                <w:szCs w:val="18"/>
              </w:rPr>
            </w:pPr>
            <w:r w:rsidRPr="0059631E">
              <w:rPr>
                <w:rFonts w:ascii="Arial" w:eastAsia="Calibri" w:hAnsi="Arial" w:cs="Arial"/>
                <w:sz w:val="18"/>
                <w:szCs w:val="18"/>
              </w:rPr>
              <w:t xml:space="preserve">Holds direct reports accountable for producing quality, timely results; helps others maintain focus and overcome obstacles. </w:t>
            </w:r>
          </w:p>
          <w:p w14:paraId="30B2E469" w14:textId="77777777" w:rsidR="006679A3" w:rsidRPr="0059631E" w:rsidRDefault="006679A3" w:rsidP="006679A3">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Follows through on all assignments and commitments, completing them in a timely and reliable manner; consistently, in all cases, makes others aware of task/assignment status.</w:t>
            </w:r>
          </w:p>
          <w:p w14:paraId="59F154ED" w14:textId="77777777" w:rsidR="006679A3" w:rsidRPr="0059631E" w:rsidRDefault="006679A3" w:rsidP="006679A3">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Demonstrates commitment to Emory’s goals, initiatives, policies and procedures through communication and actions.</w:t>
            </w:r>
          </w:p>
          <w:p w14:paraId="1A53FE90" w14:textId="77777777" w:rsidR="006679A3" w:rsidRPr="0059631E" w:rsidRDefault="006679A3" w:rsidP="006679A3">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Recognizes employees who follow through and demonstrate commitment.</w:t>
            </w:r>
          </w:p>
          <w:p w14:paraId="1FE0B5AB" w14:textId="77777777" w:rsidR="00727037" w:rsidRDefault="00727037" w:rsidP="006679A3">
            <w:pPr>
              <w:rPr>
                <w:rFonts w:ascii="Arial" w:eastAsia="Times New Roman" w:hAnsi="Arial" w:cs="Arial"/>
                <w:sz w:val="12"/>
                <w:szCs w:val="12"/>
              </w:rPr>
            </w:pPr>
          </w:p>
          <w:p w14:paraId="0AA62250" w14:textId="77777777" w:rsidR="00727037" w:rsidRDefault="00727037" w:rsidP="0050619E">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7" w:history="1">
              <w:r w:rsidR="0050619E" w:rsidRPr="0050619E">
                <w:rPr>
                  <w:rStyle w:val="Hyperlink"/>
                  <w:rFonts w:ascii="Arial" w:eastAsia="Times New Roman" w:hAnsi="Arial" w:cs="Arial"/>
                  <w:sz w:val="18"/>
                  <w:szCs w:val="18"/>
                </w:rPr>
                <w:t>Unacceptable</w:t>
              </w:r>
            </w:hyperlink>
            <w:r w:rsidR="0050619E" w:rsidRPr="0050619E">
              <w:rPr>
                <w:rFonts w:ascii="Arial" w:eastAsia="Times New Roman" w:hAnsi="Arial" w:cs="Arial"/>
                <w:sz w:val="18"/>
                <w:szCs w:val="18"/>
              </w:rPr>
              <w:t xml:space="preserve">    </w:t>
            </w:r>
            <w:hyperlink r:id="rId8" w:history="1">
              <w:r w:rsidR="0050619E" w:rsidRPr="0050619E">
                <w:rPr>
                  <w:rStyle w:val="Hyperlink"/>
                  <w:rFonts w:ascii="Arial" w:eastAsia="Times New Roman" w:hAnsi="Arial" w:cs="Arial"/>
                  <w:sz w:val="18"/>
                  <w:szCs w:val="18"/>
                </w:rPr>
                <w:t>Far Exceeds Expectations</w:t>
              </w:r>
            </w:hyperlink>
          </w:p>
        </w:tc>
        <w:sdt>
          <w:sdtPr>
            <w:rPr>
              <w:rStyle w:val="Style1"/>
            </w:rPr>
            <w:id w:val="2050335304"/>
            <w:showingPlcHdr/>
          </w:sdtPr>
          <w:sdtContent>
            <w:tc>
              <w:tcPr>
                <w:tcW w:w="5220" w:type="dxa"/>
                <w:gridSpan w:val="4"/>
              </w:tcPr>
              <w:p w14:paraId="227F0B97" w14:textId="77777777" w:rsidR="00727037" w:rsidRDefault="00727037">
                <w:pPr>
                  <w:rPr>
                    <w:rFonts w:eastAsia="Times New Roman" w:cs="Times New Roman"/>
                    <w:b/>
                  </w:rPr>
                </w:pPr>
                <w:r>
                  <w:rPr>
                    <w:rStyle w:val="PlaceholderText"/>
                    <w:b/>
                    <w:sz w:val="20"/>
                    <w:szCs w:val="20"/>
                  </w:rPr>
                  <w:t>Click here to enter text.</w:t>
                </w:r>
              </w:p>
            </w:tc>
          </w:sdtContent>
        </w:sdt>
        <w:sdt>
          <w:sdtPr>
            <w:rPr>
              <w:rStyle w:val="Style1"/>
            </w:rPr>
            <w:id w:val="281148571"/>
            <w:showingPlcHdr/>
          </w:sdtPr>
          <w:sdtContent>
            <w:tc>
              <w:tcPr>
                <w:tcW w:w="1098" w:type="dxa"/>
              </w:tcPr>
              <w:p w14:paraId="7EEC5FFE" w14:textId="77777777" w:rsidR="00727037" w:rsidRDefault="00727037">
                <w:pPr>
                  <w:rPr>
                    <w:rFonts w:eastAsia="Times New Roman" w:cs="Times New Roman"/>
                    <w:b/>
                  </w:rPr>
                </w:pPr>
                <w:r>
                  <w:rPr>
                    <w:rStyle w:val="PlaceholderText"/>
                    <w:b/>
                    <w:sz w:val="20"/>
                    <w:szCs w:val="20"/>
                  </w:rPr>
                  <w:t>Click here to enter text.</w:t>
                </w:r>
              </w:p>
            </w:tc>
          </w:sdtContent>
        </w:sdt>
      </w:tr>
      <w:tr w:rsidR="006679A3" w14:paraId="69B7BC07" w14:textId="77777777" w:rsidTr="007C3D64">
        <w:trPr>
          <w:jc w:val="center"/>
        </w:trPr>
        <w:tc>
          <w:tcPr>
            <w:tcW w:w="4698" w:type="dxa"/>
            <w:gridSpan w:val="3"/>
          </w:tcPr>
          <w:p w14:paraId="64022F28" w14:textId="77777777" w:rsidR="006679A3" w:rsidRPr="00D84DE0" w:rsidRDefault="006679A3" w:rsidP="006679A3">
            <w:pPr>
              <w:rPr>
                <w:rFonts w:ascii="Arial" w:eastAsia="Times New Roman" w:hAnsi="Arial" w:cs="Arial"/>
                <w:b/>
                <w:sz w:val="20"/>
                <w:szCs w:val="20"/>
              </w:rPr>
            </w:pPr>
            <w:r w:rsidRPr="00D84DE0">
              <w:rPr>
                <w:rFonts w:ascii="Arial" w:eastAsia="Times New Roman" w:hAnsi="Arial" w:cs="Arial"/>
                <w:b/>
                <w:sz w:val="20"/>
                <w:szCs w:val="20"/>
              </w:rPr>
              <w:t>Problem Solving</w:t>
            </w:r>
          </w:p>
          <w:p w14:paraId="42D7F9C2" w14:textId="77777777" w:rsidR="006679A3" w:rsidRPr="00D84DE0" w:rsidRDefault="006679A3" w:rsidP="006679A3">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7295545A" w14:textId="77777777" w:rsidR="006679A3" w:rsidRPr="007D2C8F" w:rsidRDefault="006679A3" w:rsidP="006679A3">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Breaks down problems into fundamental parts. Identifies root causes and addresses problems in ways that lead to innovative solutions.</w:t>
            </w:r>
          </w:p>
          <w:p w14:paraId="65D1E878" w14:textId="77777777" w:rsidR="006679A3" w:rsidRPr="007D2C8F" w:rsidRDefault="006679A3" w:rsidP="006679A3">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Consistently, in all cases, makes informed decisions based on available and hard to find information. Utilizes information that is relevant, </w:t>
            </w:r>
            <w:proofErr w:type="gramStart"/>
            <w:r w:rsidRPr="007D2C8F">
              <w:rPr>
                <w:rFonts w:ascii="Arial" w:eastAsia="Calibri" w:hAnsi="Arial" w:cs="Arial"/>
                <w:sz w:val="18"/>
                <w:szCs w:val="18"/>
              </w:rPr>
              <w:t>current</w:t>
            </w:r>
            <w:proofErr w:type="gramEnd"/>
            <w:r w:rsidRPr="007D2C8F">
              <w:rPr>
                <w:rFonts w:ascii="Arial" w:eastAsia="Calibri" w:hAnsi="Arial" w:cs="Arial"/>
                <w:sz w:val="18"/>
                <w:szCs w:val="18"/>
              </w:rPr>
              <w:t xml:space="preserve"> and clear.</w:t>
            </w:r>
          </w:p>
          <w:p w14:paraId="40D03376" w14:textId="77777777" w:rsidR="006679A3" w:rsidRDefault="006679A3" w:rsidP="006679A3">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Recognizes typical as well as complex and unusual issues, and actions needed to advance the </w:t>
            </w:r>
            <w:proofErr w:type="gramStart"/>
            <w:r w:rsidRPr="007D2C8F">
              <w:rPr>
                <w:rFonts w:ascii="Arial" w:eastAsia="Calibri" w:hAnsi="Arial" w:cs="Arial"/>
                <w:sz w:val="18"/>
                <w:szCs w:val="18"/>
              </w:rPr>
              <w:t>decision making</w:t>
            </w:r>
            <w:proofErr w:type="gramEnd"/>
            <w:r w:rsidRPr="007D2C8F">
              <w:rPr>
                <w:rFonts w:ascii="Arial" w:eastAsia="Calibri" w:hAnsi="Arial" w:cs="Arial"/>
                <w:sz w:val="18"/>
                <w:szCs w:val="18"/>
              </w:rPr>
              <w:t xml:space="preserve"> process. Recommends </w:t>
            </w:r>
            <w:r w:rsidRPr="007D2C8F">
              <w:rPr>
                <w:rFonts w:ascii="Arial" w:eastAsia="Calibri" w:hAnsi="Arial" w:cs="Arial"/>
                <w:sz w:val="18"/>
                <w:szCs w:val="18"/>
              </w:rPr>
              <w:lastRenderedPageBreak/>
              <w:t>possible solutions. Follows up to ensure resolution</w:t>
            </w:r>
            <w:r>
              <w:rPr>
                <w:rFonts w:ascii="Arial" w:eastAsia="Calibri" w:hAnsi="Arial" w:cs="Arial"/>
                <w:sz w:val="18"/>
                <w:szCs w:val="18"/>
              </w:rPr>
              <w:t>.</w:t>
            </w:r>
          </w:p>
          <w:p w14:paraId="0E5316FA" w14:textId="77777777" w:rsidR="006679A3" w:rsidRPr="007D2C8F" w:rsidRDefault="006679A3" w:rsidP="006679A3">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Creates new ideas and processes despite initial ambiguity of the situation; modifies approach to achieve results in changing situations.</w:t>
            </w:r>
          </w:p>
          <w:p w14:paraId="24A537E2" w14:textId="77777777" w:rsidR="006679A3" w:rsidRPr="007D2C8F" w:rsidRDefault="006679A3" w:rsidP="006679A3">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Assists employees in diagnosing problems and recognizing issues. Takes time to help employees identify critical connections, </w:t>
            </w:r>
            <w:proofErr w:type="gramStart"/>
            <w:r w:rsidRPr="007D2C8F">
              <w:rPr>
                <w:rFonts w:ascii="Arial" w:eastAsia="Calibri" w:hAnsi="Arial" w:cs="Arial"/>
                <w:sz w:val="18"/>
                <w:szCs w:val="18"/>
              </w:rPr>
              <w:t>consequences</w:t>
            </w:r>
            <w:proofErr w:type="gramEnd"/>
            <w:r w:rsidRPr="007D2C8F">
              <w:rPr>
                <w:rFonts w:ascii="Arial" w:eastAsia="Calibri" w:hAnsi="Arial" w:cs="Arial"/>
                <w:sz w:val="18"/>
                <w:szCs w:val="18"/>
              </w:rPr>
              <w:t xml:space="preserve"> and alternatives. Recognizes successful adaptations.</w:t>
            </w:r>
          </w:p>
          <w:p w14:paraId="715DA261" w14:textId="77777777" w:rsidR="006679A3" w:rsidRPr="007D2C8F" w:rsidRDefault="006679A3" w:rsidP="006679A3">
            <w:pPr>
              <w:rPr>
                <w:rFonts w:ascii="Arial" w:eastAsia="Times New Roman" w:hAnsi="Arial" w:cs="Arial"/>
                <w:i/>
                <w:sz w:val="18"/>
                <w:szCs w:val="18"/>
              </w:rPr>
            </w:pPr>
          </w:p>
          <w:p w14:paraId="5FD49056" w14:textId="302B55CE" w:rsidR="006679A3" w:rsidRPr="00074F7B" w:rsidRDefault="006679A3" w:rsidP="006679A3">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9" w:history="1">
              <w:r w:rsidRPr="00420196">
                <w:rPr>
                  <w:rStyle w:val="Hyperlink"/>
                  <w:rFonts w:ascii="Arial" w:eastAsia="Times New Roman" w:hAnsi="Arial" w:cs="Arial"/>
                  <w:sz w:val="18"/>
                  <w:szCs w:val="18"/>
                </w:rPr>
                <w:t>Unacceptable</w:t>
              </w:r>
            </w:hyperlink>
            <w:r w:rsidRPr="00420196">
              <w:rPr>
                <w:rFonts w:ascii="Arial" w:eastAsia="Times New Roman" w:hAnsi="Arial" w:cs="Arial"/>
                <w:sz w:val="18"/>
                <w:szCs w:val="18"/>
              </w:rPr>
              <w:t xml:space="preserve">    </w:t>
            </w:r>
            <w:hyperlink r:id="rId10" w:history="1">
              <w:r w:rsidRPr="00420196">
                <w:rPr>
                  <w:rStyle w:val="Hyperlink"/>
                  <w:rFonts w:ascii="Arial" w:eastAsia="Times New Roman" w:hAnsi="Arial" w:cs="Arial"/>
                  <w:sz w:val="18"/>
                  <w:szCs w:val="18"/>
                </w:rPr>
                <w:t>Far Exceeds Expectations</w:t>
              </w:r>
            </w:hyperlink>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14:paraId="78B21FCF" w14:textId="3092A55E" w:rsidR="006679A3" w:rsidRDefault="006679A3" w:rsidP="006679A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14:paraId="647B4FF8" w14:textId="77777777" w:rsidR="006679A3" w:rsidRDefault="006679A3" w:rsidP="006679A3">
                <w:pPr>
                  <w:rPr>
                    <w:rStyle w:val="Style1"/>
                  </w:rPr>
                </w:pPr>
                <w:r w:rsidRPr="00C83883">
                  <w:rPr>
                    <w:rStyle w:val="PlaceholderText"/>
                    <w:b/>
                    <w:sz w:val="20"/>
                    <w:szCs w:val="20"/>
                  </w:rPr>
                  <w:t>Click here to enter text.</w:t>
                </w:r>
              </w:p>
            </w:tc>
          </w:sdtContent>
        </w:sdt>
      </w:tr>
      <w:tr w:rsidR="006679A3" w14:paraId="7C2DD46E" w14:textId="77777777" w:rsidTr="007C3D64">
        <w:trPr>
          <w:jc w:val="center"/>
        </w:trPr>
        <w:tc>
          <w:tcPr>
            <w:tcW w:w="4698" w:type="dxa"/>
            <w:gridSpan w:val="3"/>
          </w:tcPr>
          <w:p w14:paraId="48B537B4" w14:textId="77777777" w:rsidR="006679A3" w:rsidRDefault="006679A3" w:rsidP="006679A3">
            <w:pPr>
              <w:rPr>
                <w:rFonts w:ascii="Arial" w:eastAsia="Times New Roman" w:hAnsi="Arial" w:cs="Arial"/>
                <w:b/>
                <w:sz w:val="20"/>
                <w:szCs w:val="20"/>
              </w:rPr>
            </w:pPr>
            <w:r w:rsidRPr="00521873">
              <w:rPr>
                <w:rFonts w:ascii="Arial" w:eastAsia="Times New Roman" w:hAnsi="Arial" w:cs="Arial"/>
                <w:b/>
                <w:sz w:val="20"/>
                <w:szCs w:val="20"/>
              </w:rPr>
              <w:t>Functional Knowledge and Skills</w:t>
            </w:r>
          </w:p>
          <w:p w14:paraId="6B26C217" w14:textId="77777777" w:rsidR="006679A3" w:rsidRDefault="006679A3" w:rsidP="006679A3">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447103E4" w14:textId="77777777" w:rsidR="006679A3" w:rsidRPr="007D2C8F" w:rsidRDefault="006679A3" w:rsidP="006679A3">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expertise in skill and knowledge within areas relevant to one’s own function or work group.</w:t>
            </w:r>
          </w:p>
          <w:p w14:paraId="3EAF1B11" w14:textId="77777777" w:rsidR="006679A3" w:rsidRDefault="006679A3" w:rsidP="006679A3">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Develops and contributes to best practices in discipline or specialty area for the work group. </w:t>
            </w:r>
          </w:p>
          <w:p w14:paraId="5EAE41D3" w14:textId="77777777" w:rsidR="006679A3" w:rsidRPr="007D2C8F" w:rsidRDefault="006679A3" w:rsidP="006679A3">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Serves as a resource for others regarding major developments in discipline or specialty </w:t>
            </w:r>
            <w:proofErr w:type="gramStart"/>
            <w:r w:rsidRPr="007D2C8F">
              <w:rPr>
                <w:rFonts w:ascii="Arial" w:eastAsia="Calibri" w:hAnsi="Arial" w:cs="Arial"/>
                <w:sz w:val="18"/>
                <w:szCs w:val="18"/>
              </w:rPr>
              <w:t>area, and</w:t>
            </w:r>
            <w:proofErr w:type="gramEnd"/>
            <w:r w:rsidRPr="007D2C8F">
              <w:rPr>
                <w:rFonts w:ascii="Arial" w:eastAsia="Calibri" w:hAnsi="Arial" w:cs="Arial"/>
                <w:sz w:val="18"/>
                <w:szCs w:val="18"/>
              </w:rPr>
              <w:t xml:space="preserve"> facilitates sharing of methods and knowledge.</w:t>
            </w:r>
          </w:p>
          <w:p w14:paraId="5E203602" w14:textId="77777777" w:rsidR="006679A3" w:rsidRDefault="006679A3" w:rsidP="006679A3">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seen by customers and team members as possessing high functional knowledge and skills.</w:t>
            </w:r>
          </w:p>
          <w:p w14:paraId="14C4DC52" w14:textId="77777777" w:rsidR="006679A3" w:rsidRPr="0059631E" w:rsidRDefault="006679A3" w:rsidP="006679A3">
            <w:pPr>
              <w:numPr>
                <w:ilvl w:val="0"/>
                <w:numId w:val="7"/>
              </w:numPr>
              <w:autoSpaceDE w:val="0"/>
              <w:autoSpaceDN w:val="0"/>
              <w:adjustRightInd w:val="0"/>
              <w:rPr>
                <w:rFonts w:ascii="Arial" w:eastAsia="Calibri" w:hAnsi="Arial" w:cs="Arial"/>
                <w:sz w:val="18"/>
                <w:szCs w:val="18"/>
              </w:rPr>
            </w:pPr>
            <w:r w:rsidRPr="0059631E">
              <w:rPr>
                <w:rFonts w:ascii="Arial" w:eastAsia="Calibri" w:hAnsi="Arial" w:cs="Arial"/>
                <w:sz w:val="18"/>
                <w:szCs w:val="18"/>
              </w:rPr>
              <w:t>Actively pursues professional development and growth for self and team.</w:t>
            </w:r>
          </w:p>
          <w:p w14:paraId="5F44F75A" w14:textId="77777777" w:rsidR="006679A3" w:rsidRPr="0059631E" w:rsidRDefault="006679A3" w:rsidP="006679A3">
            <w:pPr>
              <w:numPr>
                <w:ilvl w:val="0"/>
                <w:numId w:val="7"/>
              </w:numPr>
              <w:autoSpaceDE w:val="0"/>
              <w:autoSpaceDN w:val="0"/>
              <w:adjustRightInd w:val="0"/>
              <w:rPr>
                <w:rFonts w:ascii="Arial" w:eastAsia="Calibri" w:hAnsi="Arial" w:cs="Arial"/>
                <w:sz w:val="18"/>
                <w:szCs w:val="18"/>
              </w:rPr>
            </w:pPr>
            <w:r w:rsidRPr="0059631E">
              <w:rPr>
                <w:rFonts w:ascii="Arial" w:eastAsia="Calibri" w:hAnsi="Arial" w:cs="Arial"/>
                <w:sz w:val="18"/>
                <w:szCs w:val="18"/>
              </w:rPr>
              <w:t>Provides performance feedback that facilitates development</w:t>
            </w:r>
          </w:p>
          <w:p w14:paraId="661FDEC8" w14:textId="77777777" w:rsidR="006679A3" w:rsidRPr="00074F7B" w:rsidRDefault="006679A3" w:rsidP="006679A3">
            <w:pPr>
              <w:rPr>
                <w:rFonts w:ascii="Arial" w:eastAsia="Times New Roman" w:hAnsi="Arial" w:cs="Arial"/>
                <w:b/>
                <w:sz w:val="20"/>
                <w:szCs w:val="20"/>
              </w:rPr>
            </w:pPr>
            <w:r>
              <w:rPr>
                <w:rFonts w:ascii="Arial" w:eastAsia="Times New Roman" w:hAnsi="Arial" w:cs="Arial"/>
                <w:i/>
                <w:sz w:val="18"/>
                <w:szCs w:val="18"/>
              </w:rPr>
              <w:br/>
              <w:t>Additional examples:</w:t>
            </w:r>
            <w:r>
              <w:rPr>
                <w:rFonts w:ascii="Arial" w:eastAsia="Times New Roman" w:hAnsi="Arial" w:cs="Arial"/>
                <w:sz w:val="18"/>
                <w:szCs w:val="18"/>
              </w:rPr>
              <w:t xml:space="preserve"> </w:t>
            </w:r>
            <w:hyperlink r:id="rId11" w:history="1">
              <w:r w:rsidRPr="0050619E">
                <w:rPr>
                  <w:rStyle w:val="Hyperlink"/>
                  <w:rFonts w:ascii="Arial" w:eastAsia="Times New Roman" w:hAnsi="Arial" w:cs="Arial"/>
                  <w:sz w:val="18"/>
                  <w:szCs w:val="18"/>
                </w:rPr>
                <w:t>Unacceptable</w:t>
              </w:r>
            </w:hyperlink>
            <w:r w:rsidRPr="0050619E">
              <w:rPr>
                <w:rFonts w:ascii="Arial" w:eastAsia="Times New Roman" w:hAnsi="Arial" w:cs="Arial"/>
                <w:sz w:val="18"/>
                <w:szCs w:val="18"/>
              </w:rPr>
              <w:t xml:space="preserve">    </w:t>
            </w:r>
            <w:hyperlink r:id="rId12" w:history="1">
              <w:r w:rsidRPr="0050619E">
                <w:rPr>
                  <w:rStyle w:val="Hyperlink"/>
                  <w:rFonts w:ascii="Arial" w:eastAsia="Times New Roman" w:hAnsi="Arial" w:cs="Arial"/>
                  <w:sz w:val="18"/>
                  <w:szCs w:val="18"/>
                </w:rPr>
                <w:t>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14:paraId="6FB282FC"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14:paraId="2E57DFB4"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05957FAF" w14:textId="77777777" w:rsidTr="007C3D64">
        <w:trPr>
          <w:jc w:val="center"/>
        </w:trPr>
        <w:tc>
          <w:tcPr>
            <w:tcW w:w="4698" w:type="dxa"/>
            <w:gridSpan w:val="3"/>
          </w:tcPr>
          <w:p w14:paraId="161583FD" w14:textId="77777777" w:rsidR="006679A3" w:rsidRPr="00D84DE0" w:rsidRDefault="006679A3" w:rsidP="006679A3">
            <w:pPr>
              <w:rPr>
                <w:rFonts w:ascii="Arial" w:eastAsia="Times New Roman" w:hAnsi="Arial" w:cs="Arial"/>
                <w:b/>
                <w:sz w:val="20"/>
                <w:szCs w:val="20"/>
              </w:rPr>
            </w:pPr>
            <w:r w:rsidRPr="00D84DE0">
              <w:rPr>
                <w:rFonts w:ascii="Arial" w:eastAsia="Times New Roman" w:hAnsi="Arial" w:cs="Arial"/>
                <w:b/>
                <w:sz w:val="20"/>
                <w:szCs w:val="20"/>
              </w:rPr>
              <w:t>Service to Others/Customer Focus</w:t>
            </w:r>
          </w:p>
          <w:p w14:paraId="52752CD1" w14:textId="77777777" w:rsidR="006679A3" w:rsidRPr="00D84DE0" w:rsidRDefault="006679A3" w:rsidP="006679A3">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744538B2" w14:textId="77777777" w:rsidR="006679A3" w:rsidRPr="007D2C8F" w:rsidRDefault="006679A3" w:rsidP="006679A3">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Anticipates adverse customer reactions and develops better alternatives. Actively solicits feedback from customers to surface needs and concerns.</w:t>
            </w:r>
          </w:p>
          <w:p w14:paraId="1E9CFEA6" w14:textId="77777777" w:rsidR="006679A3" w:rsidRPr="007D2C8F" w:rsidRDefault="006679A3" w:rsidP="006679A3">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Proactively keeps customers informed with both formal and informal communications. Follows up with customers to ensure satisfaction.</w:t>
            </w:r>
          </w:p>
          <w:p w14:paraId="07E1F50F" w14:textId="77777777" w:rsidR="006679A3" w:rsidRDefault="006679A3" w:rsidP="006679A3">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Fulfills service commitments prior to deadlines. Willingly puts in extra time and effort in crisis situations; goes the “extra mile” to ensure customer needs are met. </w:t>
            </w:r>
          </w:p>
          <w:p w14:paraId="0282F042" w14:textId="77777777" w:rsidR="006679A3" w:rsidRPr="007D2C8F" w:rsidRDefault="006679A3" w:rsidP="006679A3">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new opportunities to build relationships and understand the needs of customers.</w:t>
            </w:r>
          </w:p>
          <w:p w14:paraId="7447C31B" w14:textId="77777777" w:rsidR="006679A3" w:rsidRPr="007D2C8F" w:rsidRDefault="006679A3" w:rsidP="006679A3">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same high level of customer service to staff as to internal and external customers. Delivers on promises to employees.</w:t>
            </w:r>
          </w:p>
          <w:p w14:paraId="0014C652" w14:textId="77777777" w:rsidR="006679A3" w:rsidRPr="007D2C8F" w:rsidRDefault="006679A3" w:rsidP="006679A3">
            <w:pPr>
              <w:rPr>
                <w:rFonts w:ascii="Arial" w:eastAsia="Times New Roman" w:hAnsi="Arial" w:cs="Arial"/>
                <w:i/>
                <w:sz w:val="18"/>
                <w:szCs w:val="18"/>
              </w:rPr>
            </w:pPr>
          </w:p>
          <w:p w14:paraId="00973CB2" w14:textId="3808E45F" w:rsidR="006679A3" w:rsidRPr="007D2C8F" w:rsidRDefault="006679A3" w:rsidP="006679A3">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3" w:history="1">
              <w:r w:rsidRPr="00420196">
                <w:rPr>
                  <w:rStyle w:val="Hyperlink"/>
                  <w:rFonts w:ascii="Arial" w:eastAsia="Times New Roman" w:hAnsi="Arial" w:cs="Arial"/>
                  <w:sz w:val="18"/>
                  <w:szCs w:val="18"/>
                </w:rPr>
                <w:t>Unacceptable</w:t>
              </w:r>
            </w:hyperlink>
            <w:r w:rsidRPr="00420196">
              <w:rPr>
                <w:rFonts w:ascii="Arial" w:eastAsia="Times New Roman" w:hAnsi="Arial" w:cs="Arial"/>
                <w:sz w:val="18"/>
                <w:szCs w:val="18"/>
              </w:rPr>
              <w:t xml:space="preserve">    </w:t>
            </w:r>
            <w:hyperlink r:id="rId14" w:history="1">
              <w:r w:rsidRPr="00420196">
                <w:rPr>
                  <w:rStyle w:val="Hyperlink"/>
                  <w:rFonts w:ascii="Arial" w:eastAsia="Times New Roman" w:hAnsi="Arial" w:cs="Arial"/>
                  <w:sz w:val="18"/>
                  <w:szCs w:val="18"/>
                </w:rPr>
                <w:t>Far Exceeds Expectations</w:t>
              </w:r>
            </w:hyperlink>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14:paraId="450025EC"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14:paraId="31BB9D7D"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3FAA49BC" w14:textId="77777777" w:rsidTr="007C3D64">
        <w:trPr>
          <w:jc w:val="center"/>
        </w:trPr>
        <w:tc>
          <w:tcPr>
            <w:tcW w:w="11016" w:type="dxa"/>
            <w:gridSpan w:val="8"/>
            <w:shd w:val="clear" w:color="auto" w:fill="F2F2F2" w:themeFill="background1" w:themeFillShade="F2"/>
          </w:tcPr>
          <w:p w14:paraId="535003B0" w14:textId="77777777" w:rsidR="006679A3" w:rsidRPr="00351CB6" w:rsidRDefault="006679A3" w:rsidP="006679A3">
            <w:pPr>
              <w:rPr>
                <w:rStyle w:val="Style1"/>
                <w:b/>
              </w:rPr>
            </w:pPr>
            <w:r>
              <w:rPr>
                <w:rStyle w:val="Style1"/>
                <w:b/>
              </w:rPr>
              <w:t>Competencies:  HOW</w:t>
            </w:r>
          </w:p>
        </w:tc>
      </w:tr>
      <w:tr w:rsidR="006679A3" w14:paraId="10D9D8AF" w14:textId="77777777" w:rsidTr="007C3D64">
        <w:trPr>
          <w:jc w:val="center"/>
        </w:trPr>
        <w:tc>
          <w:tcPr>
            <w:tcW w:w="4698" w:type="dxa"/>
            <w:gridSpan w:val="3"/>
          </w:tcPr>
          <w:p w14:paraId="651F4B84" w14:textId="77777777" w:rsidR="006679A3" w:rsidRDefault="006679A3" w:rsidP="006679A3">
            <w:pPr>
              <w:rPr>
                <w:rFonts w:ascii="Arial" w:eastAsia="Times New Roman" w:hAnsi="Arial" w:cs="Arial"/>
                <w:b/>
                <w:sz w:val="20"/>
                <w:szCs w:val="20"/>
              </w:rPr>
            </w:pPr>
            <w:r>
              <w:rPr>
                <w:rFonts w:ascii="Arial" w:eastAsia="Times New Roman" w:hAnsi="Arial" w:cs="Arial"/>
                <w:b/>
                <w:sz w:val="20"/>
                <w:szCs w:val="20"/>
              </w:rPr>
              <w:t xml:space="preserve">Diversity, </w:t>
            </w:r>
            <w:proofErr w:type="gramStart"/>
            <w:r>
              <w:rPr>
                <w:rFonts w:ascii="Arial" w:eastAsia="Times New Roman" w:hAnsi="Arial" w:cs="Arial"/>
                <w:b/>
                <w:sz w:val="20"/>
                <w:szCs w:val="20"/>
              </w:rPr>
              <w:t>Equity</w:t>
            </w:r>
            <w:proofErr w:type="gramEnd"/>
            <w:r>
              <w:rPr>
                <w:rFonts w:ascii="Arial" w:eastAsia="Times New Roman" w:hAnsi="Arial" w:cs="Arial"/>
                <w:b/>
                <w:sz w:val="20"/>
                <w:szCs w:val="20"/>
              </w:rPr>
              <w:t xml:space="preserve"> and Inclusion</w:t>
            </w:r>
          </w:p>
          <w:p w14:paraId="7CA0F159" w14:textId="77777777" w:rsidR="006679A3" w:rsidRPr="007D2C8F" w:rsidRDefault="006679A3" w:rsidP="006679A3">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4557E0D6" w14:textId="77777777" w:rsidR="006679A3" w:rsidRPr="0059631E" w:rsidRDefault="006679A3" w:rsidP="006679A3">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 xml:space="preserve">Actively pursues opportunities (e.g., readings, forums, special interest groups, etc..) that foster greater self-awareness and reflection on one’s biases, </w:t>
            </w:r>
            <w:proofErr w:type="gramStart"/>
            <w:r w:rsidRPr="0059631E">
              <w:rPr>
                <w:rFonts w:ascii="Arial" w:eastAsia="Calibri" w:hAnsi="Arial" w:cs="Arial"/>
                <w:sz w:val="18"/>
                <w:szCs w:val="18"/>
              </w:rPr>
              <w:t>assumptions</w:t>
            </w:r>
            <w:proofErr w:type="gramEnd"/>
            <w:r w:rsidRPr="0059631E">
              <w:rPr>
                <w:rFonts w:ascii="Arial" w:eastAsia="Calibri" w:hAnsi="Arial" w:cs="Arial"/>
                <w:sz w:val="18"/>
                <w:szCs w:val="18"/>
              </w:rPr>
              <w:t xml:space="preserve"> and attitudes</w:t>
            </w:r>
          </w:p>
          <w:p w14:paraId="5759552C" w14:textId="77777777" w:rsidR="006679A3" w:rsidRPr="0059631E" w:rsidRDefault="006679A3" w:rsidP="006679A3">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Encourages others to pursue or join in pursuing personal and professional development (e.g., LOD classes, e-learning, books) on issues related to diversity, equity, and inclusion.</w:t>
            </w:r>
          </w:p>
          <w:p w14:paraId="19255440" w14:textId="77777777" w:rsidR="006679A3" w:rsidRPr="0059631E" w:rsidRDefault="006679A3" w:rsidP="006679A3">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Shares insights and visible support (through words, actions, etc.) regarding the role of social identity (e.g., race, gender, disability status, religion, etc..) and its relevance in the workplace.</w:t>
            </w:r>
          </w:p>
          <w:p w14:paraId="481DD7DE" w14:textId="77777777" w:rsidR="006679A3" w:rsidRPr="0059631E" w:rsidRDefault="006679A3" w:rsidP="006679A3">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Shares personal examples and best practices in the use diversity-related organizational policies, procedures, and/or resources (e.g., DEI office) to help resolve issues and make decisions.</w:t>
            </w:r>
          </w:p>
          <w:p w14:paraId="3BEF3777" w14:textId="77777777" w:rsidR="006679A3" w:rsidRPr="0059631E" w:rsidRDefault="006679A3" w:rsidP="006679A3">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Proactively and enthusiastically establishes relationships with people from other cultures and backgrounds; seeks and uses their ideas, opinions, and insights.</w:t>
            </w:r>
          </w:p>
          <w:p w14:paraId="4918E635" w14:textId="77777777" w:rsidR="006679A3" w:rsidRDefault="006679A3" w:rsidP="006679A3">
            <w:pPr>
              <w:rPr>
                <w:rFonts w:ascii="Arial" w:eastAsia="Times New Roman" w:hAnsi="Arial" w:cs="Arial"/>
                <w:sz w:val="12"/>
                <w:szCs w:val="12"/>
              </w:rPr>
            </w:pPr>
          </w:p>
          <w:p w14:paraId="5B445EDC" w14:textId="427556AB" w:rsidR="006679A3" w:rsidRPr="00074F7B" w:rsidRDefault="006679A3" w:rsidP="006679A3">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5" w:history="1">
              <w:r w:rsidRPr="00792691">
                <w:rPr>
                  <w:rStyle w:val="Hyperlink"/>
                  <w:rFonts w:ascii="Arial" w:eastAsia="Times New Roman" w:hAnsi="Arial" w:cs="Arial"/>
                  <w:sz w:val="18"/>
                  <w:szCs w:val="18"/>
                </w:rPr>
                <w:t>Unacceptable</w:t>
              </w:r>
            </w:hyperlink>
            <w:r w:rsidRPr="0050619E">
              <w:rPr>
                <w:rFonts w:ascii="Arial" w:eastAsia="Times New Roman" w:hAnsi="Arial" w:cs="Arial"/>
                <w:sz w:val="18"/>
                <w:szCs w:val="18"/>
              </w:rPr>
              <w:t xml:space="preserve">    </w:t>
            </w:r>
            <w:hyperlink r:id="rId16" w:history="1">
              <w:r w:rsidRPr="00792691">
                <w:rPr>
                  <w:rStyle w:val="Hyperlink"/>
                  <w:rFonts w:ascii="Arial" w:eastAsia="Times New Roman" w:hAnsi="Arial" w:cs="Arial"/>
                  <w:sz w:val="18"/>
                  <w:szCs w:val="18"/>
                </w:rPr>
                <w:t>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14:paraId="68F8156E"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14:paraId="105B124D"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402C414C" w14:textId="77777777" w:rsidTr="007C3D64">
        <w:trPr>
          <w:jc w:val="center"/>
        </w:trPr>
        <w:tc>
          <w:tcPr>
            <w:tcW w:w="4698" w:type="dxa"/>
            <w:gridSpan w:val="3"/>
          </w:tcPr>
          <w:p w14:paraId="105A7AB5" w14:textId="77777777" w:rsidR="006679A3" w:rsidRDefault="006679A3" w:rsidP="006679A3">
            <w:pPr>
              <w:rPr>
                <w:rFonts w:ascii="Arial" w:eastAsia="Times New Roman" w:hAnsi="Arial" w:cs="Arial"/>
                <w:b/>
                <w:sz w:val="20"/>
                <w:szCs w:val="20"/>
              </w:rPr>
            </w:pPr>
            <w:r w:rsidRPr="00521873">
              <w:rPr>
                <w:rFonts w:ascii="Arial" w:eastAsia="Times New Roman" w:hAnsi="Arial" w:cs="Arial"/>
                <w:b/>
                <w:sz w:val="20"/>
                <w:szCs w:val="20"/>
              </w:rPr>
              <w:t>Collaboration</w:t>
            </w:r>
          </w:p>
          <w:p w14:paraId="7A223004" w14:textId="77777777" w:rsidR="006679A3" w:rsidRDefault="006679A3" w:rsidP="006679A3">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388B1DDA" w14:textId="77777777" w:rsidR="006679A3" w:rsidRPr="007D2C8F" w:rsidRDefault="006679A3" w:rsidP="006679A3">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Consistently, in all cases, treats everyone, with dignity, </w:t>
            </w:r>
            <w:proofErr w:type="gramStart"/>
            <w:r w:rsidRPr="007D2C8F">
              <w:rPr>
                <w:rFonts w:ascii="Arial" w:eastAsia="Calibri" w:hAnsi="Arial" w:cs="Arial"/>
                <w:sz w:val="18"/>
                <w:szCs w:val="20"/>
              </w:rPr>
              <w:t>respect</w:t>
            </w:r>
            <w:proofErr w:type="gramEnd"/>
            <w:r w:rsidRPr="007D2C8F">
              <w:rPr>
                <w:rFonts w:ascii="Arial" w:eastAsia="Calibri" w:hAnsi="Arial" w:cs="Arial"/>
                <w:sz w:val="18"/>
                <w:szCs w:val="20"/>
              </w:rPr>
              <w:t xml:space="preserve"> and fairness; is very easy to approach and helpful.</w:t>
            </w:r>
          </w:p>
          <w:p w14:paraId="4C050318" w14:textId="77777777" w:rsidR="006679A3" w:rsidRPr="007D2C8F" w:rsidRDefault="006679A3" w:rsidP="006679A3">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Resolves interpersonal conflicts constructively and professionally; seldom requires outside assistance. </w:t>
            </w:r>
          </w:p>
          <w:p w14:paraId="775493D2" w14:textId="77777777" w:rsidR="006679A3" w:rsidRDefault="006679A3" w:rsidP="006679A3">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Enthusiastically spends time with others to help them and the team succeed. </w:t>
            </w:r>
          </w:p>
          <w:p w14:paraId="02B7D2E8" w14:textId="77777777" w:rsidR="006679A3" w:rsidRPr="0059631E" w:rsidRDefault="006679A3" w:rsidP="006679A3">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Encourages teamwork among direct reports; facilitates resolution of team conflicts; promotes respect among all team members.</w:t>
            </w:r>
          </w:p>
          <w:p w14:paraId="6122CC3F" w14:textId="77777777" w:rsidR="006679A3" w:rsidRPr="0059631E" w:rsidRDefault="006679A3" w:rsidP="006679A3">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Is receptive to and implements suggestions for improvement. Solicits feedback. Actively identifies ways to improve.</w:t>
            </w:r>
          </w:p>
          <w:p w14:paraId="0F026F0C" w14:textId="77777777" w:rsidR="006679A3" w:rsidRPr="0059631E" w:rsidRDefault="006679A3" w:rsidP="006679A3">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Behaves and expresses oneself in an open and honest manner; is consistent in all cases with what he/she says and does; appropriately handles difficult situations.</w:t>
            </w:r>
          </w:p>
          <w:p w14:paraId="6B6AE7E3" w14:textId="77777777" w:rsidR="006679A3" w:rsidRPr="0059631E" w:rsidRDefault="006679A3" w:rsidP="006679A3">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Consistently, in all cases, shares information that is accurate and complete; handles sensitive information appropriately.</w:t>
            </w:r>
          </w:p>
          <w:p w14:paraId="7F4EE912" w14:textId="77777777" w:rsidR="006679A3" w:rsidRPr="0059631E" w:rsidRDefault="006679A3" w:rsidP="006679A3">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Encourages employees to be open and honest; holds employees accountable for sharing accurate and complete information.</w:t>
            </w:r>
          </w:p>
          <w:p w14:paraId="7BFD5FFC" w14:textId="77777777" w:rsidR="006679A3" w:rsidRDefault="006679A3" w:rsidP="006679A3">
            <w:pPr>
              <w:ind w:left="720"/>
              <w:rPr>
                <w:rFonts w:ascii="Arial" w:eastAsia="Times New Roman" w:hAnsi="Arial" w:cs="Arial"/>
                <w:sz w:val="12"/>
                <w:szCs w:val="12"/>
              </w:rPr>
            </w:pPr>
          </w:p>
          <w:p w14:paraId="42583AFC" w14:textId="77777777" w:rsidR="006679A3" w:rsidRPr="00074F7B" w:rsidRDefault="006679A3" w:rsidP="006679A3">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7" w:history="1">
              <w:r w:rsidRPr="0050619E">
                <w:rPr>
                  <w:rStyle w:val="Hyperlink"/>
                  <w:rFonts w:ascii="Arial" w:eastAsia="Times New Roman" w:hAnsi="Arial" w:cs="Arial"/>
                  <w:sz w:val="18"/>
                  <w:szCs w:val="18"/>
                </w:rPr>
                <w:t>Unacceptable</w:t>
              </w:r>
            </w:hyperlink>
            <w:r w:rsidRPr="0050619E">
              <w:rPr>
                <w:rFonts w:ascii="Arial" w:eastAsia="Times New Roman" w:hAnsi="Arial" w:cs="Arial"/>
                <w:sz w:val="18"/>
                <w:szCs w:val="18"/>
              </w:rPr>
              <w:t xml:space="preserve">    </w:t>
            </w:r>
            <w:hyperlink r:id="rId18" w:history="1">
              <w:r w:rsidRPr="0050619E">
                <w:rPr>
                  <w:rStyle w:val="Hyperlink"/>
                  <w:rFonts w:ascii="Arial" w:eastAsia="Times New Roman" w:hAnsi="Arial" w:cs="Arial"/>
                  <w:sz w:val="18"/>
                  <w:szCs w:val="18"/>
                </w:rPr>
                <w:t>Far Exceeds Expectations</w:t>
              </w:r>
            </w:hyperlink>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14:paraId="4DDBB9E0"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14:paraId="0176A889"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50ECF398" w14:textId="77777777" w:rsidTr="007C3D64">
        <w:trPr>
          <w:jc w:val="center"/>
        </w:trPr>
        <w:tc>
          <w:tcPr>
            <w:tcW w:w="4698" w:type="dxa"/>
            <w:gridSpan w:val="3"/>
          </w:tcPr>
          <w:p w14:paraId="7CD1DCEB" w14:textId="77777777" w:rsidR="006679A3" w:rsidRDefault="006679A3" w:rsidP="006679A3">
            <w:pPr>
              <w:rPr>
                <w:rFonts w:ascii="Arial" w:eastAsia="Times New Roman" w:hAnsi="Arial" w:cs="Arial"/>
                <w:b/>
                <w:sz w:val="20"/>
                <w:szCs w:val="20"/>
              </w:rPr>
            </w:pPr>
            <w:r>
              <w:rPr>
                <w:rFonts w:ascii="Arial" w:eastAsia="Times New Roman" w:hAnsi="Arial" w:cs="Arial"/>
                <w:b/>
                <w:sz w:val="20"/>
                <w:szCs w:val="20"/>
              </w:rPr>
              <w:t>Communication</w:t>
            </w:r>
          </w:p>
          <w:p w14:paraId="1A1526A6" w14:textId="77777777" w:rsidR="006679A3" w:rsidRDefault="006679A3" w:rsidP="006679A3">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6F4A540F" w14:textId="77777777" w:rsidR="006679A3" w:rsidRPr="007D2C8F" w:rsidRDefault="006679A3" w:rsidP="006679A3">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regular, consistent, and meaningful information to others; ensures appropriate individuals are informed.</w:t>
            </w:r>
          </w:p>
          <w:p w14:paraId="1187B7AB" w14:textId="77777777" w:rsidR="006679A3" w:rsidRPr="007D2C8F" w:rsidRDefault="006679A3" w:rsidP="006679A3">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Listens carefully to others, asks questions for clarification, and ensures message is understood.</w:t>
            </w:r>
          </w:p>
          <w:p w14:paraId="1E9DC41C" w14:textId="77777777" w:rsidR="006679A3" w:rsidRPr="007D2C8F" w:rsidRDefault="006679A3" w:rsidP="006679A3">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 xml:space="preserve">Communicates in a clear and concise manner using appropriate grammar, </w:t>
            </w:r>
            <w:proofErr w:type="gramStart"/>
            <w:r w:rsidRPr="007D2C8F">
              <w:rPr>
                <w:rFonts w:ascii="Arial" w:eastAsia="Calibri" w:hAnsi="Arial" w:cs="Arial"/>
                <w:sz w:val="18"/>
                <w:szCs w:val="18"/>
              </w:rPr>
              <w:t>pronunciation</w:t>
            </w:r>
            <w:proofErr w:type="gramEnd"/>
            <w:r w:rsidRPr="007D2C8F">
              <w:rPr>
                <w:rFonts w:ascii="Arial" w:eastAsia="Calibri" w:hAnsi="Arial" w:cs="Arial"/>
                <w:sz w:val="18"/>
                <w:szCs w:val="18"/>
              </w:rPr>
              <w:t xml:space="preserve"> and tone; conveys message using appropriate method of communication (email, phone, in person).</w:t>
            </w:r>
          </w:p>
          <w:p w14:paraId="2579275D" w14:textId="77777777" w:rsidR="006679A3" w:rsidRDefault="006679A3" w:rsidP="006679A3">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an ability to influence others by modeling appropriate body language and nonverbal communication.</w:t>
            </w:r>
          </w:p>
          <w:p w14:paraId="33E7CF50" w14:textId="77777777" w:rsidR="006679A3" w:rsidRPr="007D2C8F" w:rsidRDefault="006679A3" w:rsidP="006679A3">
            <w:pPr>
              <w:numPr>
                <w:ilvl w:val="0"/>
                <w:numId w:val="3"/>
              </w:numPr>
              <w:autoSpaceDE w:val="0"/>
              <w:autoSpaceDN w:val="0"/>
              <w:adjustRightInd w:val="0"/>
              <w:rPr>
                <w:rFonts w:ascii="Arial" w:eastAsia="Calibri" w:hAnsi="Arial" w:cs="Arial"/>
                <w:sz w:val="18"/>
                <w:szCs w:val="18"/>
              </w:rPr>
            </w:pPr>
            <w:proofErr w:type="gramStart"/>
            <w:r w:rsidRPr="007D2C8F">
              <w:rPr>
                <w:rFonts w:ascii="Arial" w:eastAsia="Calibri" w:hAnsi="Arial" w:cs="Arial"/>
                <w:sz w:val="18"/>
                <w:szCs w:val="18"/>
              </w:rPr>
              <w:t>Tailors</w:t>
            </w:r>
            <w:proofErr w:type="gramEnd"/>
            <w:r w:rsidRPr="007D2C8F">
              <w:rPr>
                <w:rFonts w:ascii="Arial" w:eastAsia="Calibri" w:hAnsi="Arial" w:cs="Arial"/>
                <w:sz w:val="18"/>
                <w:szCs w:val="18"/>
              </w:rPr>
              <w:t xml:space="preserve"> communication style to the needs of each situation and audience.</w:t>
            </w:r>
          </w:p>
          <w:p w14:paraId="5F08F033" w14:textId="77777777" w:rsidR="006679A3" w:rsidRPr="007D2C8F" w:rsidRDefault="006679A3" w:rsidP="006679A3">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Encourages direct reports to communicate consistently, </w:t>
            </w:r>
            <w:proofErr w:type="gramStart"/>
            <w:r w:rsidRPr="007D2C8F">
              <w:rPr>
                <w:rFonts w:ascii="Arial" w:eastAsia="Calibri" w:hAnsi="Arial" w:cs="Arial"/>
                <w:sz w:val="18"/>
                <w:szCs w:val="18"/>
              </w:rPr>
              <w:t>clearly</w:t>
            </w:r>
            <w:proofErr w:type="gramEnd"/>
            <w:r w:rsidRPr="007D2C8F">
              <w:rPr>
                <w:rFonts w:ascii="Arial" w:eastAsia="Calibri" w:hAnsi="Arial" w:cs="Arial"/>
                <w:sz w:val="18"/>
                <w:szCs w:val="18"/>
              </w:rPr>
              <w:t xml:space="preserve"> and professionally.</w:t>
            </w:r>
          </w:p>
          <w:p w14:paraId="28C321D4" w14:textId="77777777" w:rsidR="006679A3" w:rsidRDefault="006679A3" w:rsidP="006679A3">
            <w:pPr>
              <w:ind w:left="720"/>
              <w:rPr>
                <w:rFonts w:ascii="Arial" w:eastAsia="Times New Roman" w:hAnsi="Arial" w:cs="Arial"/>
                <w:sz w:val="12"/>
                <w:szCs w:val="12"/>
              </w:rPr>
            </w:pPr>
          </w:p>
          <w:p w14:paraId="60F58304" w14:textId="77777777" w:rsidR="006679A3" w:rsidRPr="007D2C8F" w:rsidRDefault="006679A3" w:rsidP="006679A3">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9" w:history="1">
              <w:r w:rsidRPr="0050619E">
                <w:rPr>
                  <w:rStyle w:val="Hyperlink"/>
                  <w:rFonts w:ascii="Arial" w:eastAsia="Times New Roman" w:hAnsi="Arial" w:cs="Arial"/>
                  <w:sz w:val="18"/>
                  <w:szCs w:val="18"/>
                </w:rPr>
                <w:t>Unacceptable</w:t>
              </w:r>
            </w:hyperlink>
            <w:r w:rsidRPr="0050619E">
              <w:rPr>
                <w:rFonts w:ascii="Arial" w:eastAsia="Times New Roman" w:hAnsi="Arial" w:cs="Arial"/>
                <w:sz w:val="18"/>
                <w:szCs w:val="18"/>
              </w:rPr>
              <w:t xml:space="preserve">    </w:t>
            </w:r>
            <w:hyperlink r:id="rId20" w:history="1">
              <w:r w:rsidRPr="0050619E">
                <w:rPr>
                  <w:rStyle w:val="Hyperlink"/>
                  <w:rFonts w:ascii="Arial" w:eastAsia="Times New Roman" w:hAnsi="Arial" w:cs="Arial"/>
                  <w:sz w:val="18"/>
                  <w:szCs w:val="18"/>
                </w:rPr>
                <w:t>Far Exceeds Expectations</w:t>
              </w:r>
            </w:hyperlink>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14:paraId="45B00D1A"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14:paraId="0DF37C1C"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107B7498" w14:textId="77777777" w:rsidTr="007C3D64">
        <w:trPr>
          <w:jc w:val="center"/>
        </w:trPr>
        <w:tc>
          <w:tcPr>
            <w:tcW w:w="4698" w:type="dxa"/>
            <w:gridSpan w:val="3"/>
          </w:tcPr>
          <w:p w14:paraId="2D49FB9E" w14:textId="77777777" w:rsidR="006679A3" w:rsidRDefault="006679A3" w:rsidP="006679A3">
            <w:pPr>
              <w:rPr>
                <w:rFonts w:ascii="Arial" w:eastAsia="Times New Roman" w:hAnsi="Arial" w:cs="Arial"/>
                <w:b/>
                <w:sz w:val="20"/>
                <w:szCs w:val="20"/>
              </w:rPr>
            </w:pPr>
            <w:r>
              <w:rPr>
                <w:rFonts w:ascii="Arial" w:eastAsia="Times New Roman" w:hAnsi="Arial" w:cs="Arial"/>
                <w:b/>
                <w:sz w:val="20"/>
                <w:szCs w:val="20"/>
              </w:rPr>
              <w:t>Taking Initiative</w:t>
            </w:r>
          </w:p>
          <w:p w14:paraId="0A46975F" w14:textId="77777777" w:rsidR="006679A3" w:rsidRDefault="006679A3" w:rsidP="006679A3">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7F02EA3A" w14:textId="77777777" w:rsidR="006679A3" w:rsidRPr="007D2C8F" w:rsidRDefault="006679A3" w:rsidP="006679A3">
            <w:pPr>
              <w:numPr>
                <w:ilvl w:val="0"/>
                <w:numId w:val="6"/>
              </w:numPr>
              <w:autoSpaceDE w:val="0"/>
              <w:autoSpaceDN w:val="0"/>
              <w:adjustRightInd w:val="0"/>
              <w:ind w:left="360"/>
              <w:rPr>
                <w:rFonts w:ascii="Arial" w:eastAsia="Calibri" w:hAnsi="Arial" w:cs="Arial"/>
                <w:sz w:val="18"/>
                <w:szCs w:val="18"/>
              </w:rPr>
            </w:pPr>
            <w:r w:rsidRPr="007D2C8F">
              <w:rPr>
                <w:rFonts w:ascii="Arial" w:eastAsia="Calibri" w:hAnsi="Arial" w:cs="Arial"/>
                <w:sz w:val="18"/>
                <w:szCs w:val="18"/>
              </w:rPr>
              <w:t xml:space="preserve">Actively seeks out ways on own to improve outcomes, </w:t>
            </w:r>
            <w:proofErr w:type="gramStart"/>
            <w:r w:rsidRPr="007D2C8F">
              <w:rPr>
                <w:rFonts w:ascii="Arial" w:eastAsia="Calibri" w:hAnsi="Arial" w:cs="Arial"/>
                <w:sz w:val="18"/>
                <w:szCs w:val="18"/>
              </w:rPr>
              <w:t>processes</w:t>
            </w:r>
            <w:proofErr w:type="gramEnd"/>
            <w:r w:rsidRPr="007D2C8F">
              <w:rPr>
                <w:rFonts w:ascii="Arial" w:eastAsia="Calibri" w:hAnsi="Arial" w:cs="Arial"/>
                <w:sz w:val="18"/>
                <w:szCs w:val="18"/>
              </w:rPr>
              <w:t xml:space="preserve"> or measurements.</w:t>
            </w:r>
          </w:p>
          <w:p w14:paraId="2DE0AD48" w14:textId="77777777" w:rsidR="006679A3" w:rsidRPr="007D2C8F" w:rsidRDefault="006679A3" w:rsidP="006679A3">
            <w:pPr>
              <w:numPr>
                <w:ilvl w:val="0"/>
                <w:numId w:val="6"/>
              </w:numPr>
              <w:autoSpaceDE w:val="0"/>
              <w:autoSpaceDN w:val="0"/>
              <w:adjustRightInd w:val="0"/>
              <w:ind w:left="360"/>
              <w:rPr>
                <w:rFonts w:ascii="Arial" w:eastAsia="Calibri" w:hAnsi="Arial" w:cs="Arial"/>
                <w:sz w:val="18"/>
                <w:szCs w:val="18"/>
              </w:rPr>
            </w:pPr>
            <w:r w:rsidRPr="007D2C8F">
              <w:rPr>
                <w:rFonts w:ascii="Arial" w:eastAsia="Calibri" w:hAnsi="Arial" w:cs="Arial"/>
                <w:sz w:val="18"/>
                <w:szCs w:val="18"/>
              </w:rPr>
              <w:t>Takes responsibility and provides leadership on projects or initiatives.</w:t>
            </w:r>
          </w:p>
          <w:p w14:paraId="1F646086" w14:textId="77777777" w:rsidR="006679A3" w:rsidRDefault="006679A3" w:rsidP="006679A3">
            <w:pPr>
              <w:numPr>
                <w:ilvl w:val="0"/>
                <w:numId w:val="6"/>
              </w:numPr>
              <w:autoSpaceDE w:val="0"/>
              <w:autoSpaceDN w:val="0"/>
              <w:adjustRightInd w:val="0"/>
              <w:ind w:left="360"/>
              <w:rPr>
                <w:rFonts w:ascii="Arial" w:eastAsia="Calibri" w:hAnsi="Arial" w:cs="Arial"/>
                <w:sz w:val="18"/>
                <w:szCs w:val="18"/>
              </w:rPr>
            </w:pPr>
            <w:r w:rsidRPr="007D2C8F">
              <w:rPr>
                <w:rFonts w:ascii="Arial" w:eastAsia="Calibri" w:hAnsi="Arial" w:cs="Arial"/>
                <w:sz w:val="18"/>
                <w:szCs w:val="18"/>
              </w:rPr>
              <w:t xml:space="preserve">Takes action on projects without being directed to do </w:t>
            </w:r>
            <w:proofErr w:type="gramStart"/>
            <w:r w:rsidRPr="007D2C8F">
              <w:rPr>
                <w:rFonts w:ascii="Arial" w:eastAsia="Calibri" w:hAnsi="Arial" w:cs="Arial"/>
                <w:sz w:val="18"/>
                <w:szCs w:val="18"/>
              </w:rPr>
              <w:t>so, and</w:t>
            </w:r>
            <w:proofErr w:type="gramEnd"/>
            <w:r w:rsidRPr="007D2C8F">
              <w:rPr>
                <w:rFonts w:ascii="Arial" w:eastAsia="Calibri" w:hAnsi="Arial" w:cs="Arial"/>
                <w:sz w:val="18"/>
                <w:szCs w:val="18"/>
              </w:rPr>
              <w:t xml:space="preserve"> looks for opportunities to move projects along.</w:t>
            </w:r>
          </w:p>
          <w:p w14:paraId="68D7C573" w14:textId="77777777" w:rsidR="006679A3" w:rsidRPr="007D2C8F" w:rsidRDefault="006679A3" w:rsidP="006679A3">
            <w:pPr>
              <w:numPr>
                <w:ilvl w:val="0"/>
                <w:numId w:val="6"/>
              </w:numPr>
              <w:autoSpaceDE w:val="0"/>
              <w:autoSpaceDN w:val="0"/>
              <w:adjustRightInd w:val="0"/>
              <w:ind w:left="360"/>
              <w:rPr>
                <w:rFonts w:ascii="Arial" w:eastAsia="Calibri" w:hAnsi="Arial" w:cs="Arial"/>
                <w:sz w:val="18"/>
                <w:szCs w:val="18"/>
              </w:rPr>
            </w:pPr>
            <w:r w:rsidRPr="007D2C8F">
              <w:rPr>
                <w:rFonts w:ascii="Arial" w:eastAsia="Calibri" w:hAnsi="Arial" w:cs="Arial"/>
                <w:sz w:val="18"/>
                <w:szCs w:val="18"/>
              </w:rPr>
              <w:t>Enthusiastically seeks and accepts additional responsibilities, both in the context of the job and outside immediate job responsibilities.</w:t>
            </w:r>
          </w:p>
          <w:p w14:paraId="2489CA07" w14:textId="77777777" w:rsidR="006679A3" w:rsidRDefault="006679A3" w:rsidP="006679A3">
            <w:pPr>
              <w:rPr>
                <w:rFonts w:ascii="Arial" w:eastAsia="Times New Roman" w:hAnsi="Arial" w:cs="Arial"/>
                <w:b/>
                <w:sz w:val="12"/>
                <w:szCs w:val="12"/>
              </w:rPr>
            </w:pPr>
          </w:p>
          <w:p w14:paraId="55182491" w14:textId="77777777" w:rsidR="006679A3" w:rsidRPr="007D2C8F" w:rsidRDefault="006679A3" w:rsidP="006679A3">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21" w:history="1">
              <w:r w:rsidRPr="0050619E">
                <w:rPr>
                  <w:rStyle w:val="Hyperlink"/>
                  <w:rFonts w:ascii="Arial" w:eastAsia="Times New Roman" w:hAnsi="Arial" w:cs="Arial"/>
                  <w:sz w:val="18"/>
                  <w:szCs w:val="18"/>
                </w:rPr>
                <w:t>Unacceptable</w:t>
              </w:r>
            </w:hyperlink>
            <w:r w:rsidRPr="0050619E">
              <w:rPr>
                <w:rFonts w:ascii="Arial" w:eastAsia="Times New Roman" w:hAnsi="Arial" w:cs="Arial"/>
                <w:sz w:val="18"/>
                <w:szCs w:val="18"/>
              </w:rPr>
              <w:t xml:space="preserve">    </w:t>
            </w:r>
            <w:hyperlink r:id="rId22" w:history="1">
              <w:r w:rsidRPr="0050619E">
                <w:rPr>
                  <w:rStyle w:val="Hyperlink"/>
                  <w:rFonts w:ascii="Arial" w:eastAsia="Times New Roman" w:hAnsi="Arial" w:cs="Arial"/>
                  <w:sz w:val="18"/>
                  <w:szCs w:val="18"/>
                </w:rPr>
                <w:t>Far Exceeds Expectations</w:t>
              </w:r>
            </w:hyperlink>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14:paraId="1A3FA718" w14:textId="77777777" w:rsidR="006679A3" w:rsidRPr="00461D7B" w:rsidRDefault="006679A3" w:rsidP="006679A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14:paraId="16FA0416" w14:textId="77777777" w:rsidR="006679A3" w:rsidRDefault="006679A3" w:rsidP="006679A3">
                <w:pPr>
                  <w:rPr>
                    <w:rFonts w:ascii="Arial" w:hAnsi="Arial" w:cs="Arial"/>
                    <w:sz w:val="18"/>
                    <w:szCs w:val="18"/>
                  </w:rPr>
                </w:pPr>
                <w:r w:rsidRPr="00C83883">
                  <w:rPr>
                    <w:rStyle w:val="PlaceholderText"/>
                    <w:b/>
                    <w:sz w:val="20"/>
                    <w:szCs w:val="20"/>
                  </w:rPr>
                  <w:t>Click here to enter text.</w:t>
                </w:r>
              </w:p>
            </w:tc>
          </w:sdtContent>
        </w:sdt>
      </w:tr>
      <w:tr w:rsidR="006679A3" w14:paraId="2E907F2B" w14:textId="77777777" w:rsidTr="007C3D64">
        <w:trPr>
          <w:trHeight w:val="4751"/>
          <w:jc w:val="center"/>
        </w:trPr>
        <w:tc>
          <w:tcPr>
            <w:tcW w:w="4698" w:type="dxa"/>
            <w:gridSpan w:val="3"/>
          </w:tcPr>
          <w:p w14:paraId="6B34B253" w14:textId="77777777" w:rsidR="006679A3" w:rsidRPr="00E26205" w:rsidRDefault="006679A3" w:rsidP="006679A3">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14:paraId="5FAA0273" w14:textId="77777777" w:rsidR="006679A3" w:rsidRPr="00E26205" w:rsidRDefault="006679A3" w:rsidP="006679A3">
            <w:pPr>
              <w:rPr>
                <w:rFonts w:ascii="Arial" w:eastAsia="Times New Roman" w:hAnsi="Arial" w:cs="Arial"/>
                <w:b/>
                <w:sz w:val="18"/>
                <w:szCs w:val="18"/>
              </w:rPr>
            </w:pPr>
          </w:p>
          <w:p w14:paraId="182CEFFD" w14:textId="77777777" w:rsidR="006679A3" w:rsidRPr="00E26205" w:rsidRDefault="006679A3" w:rsidP="006679A3">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14:paraId="0EFF7A34" w14:textId="77777777" w:rsidR="006679A3" w:rsidRPr="00E26205" w:rsidRDefault="006679A3" w:rsidP="006679A3">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14:paraId="79FFE6B1" w14:textId="77777777" w:rsidR="006679A3" w:rsidRPr="00E26205" w:rsidRDefault="006679A3" w:rsidP="006679A3">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14:paraId="69421147" w14:textId="77777777" w:rsidR="006679A3" w:rsidRPr="00E26205" w:rsidRDefault="006679A3" w:rsidP="006679A3">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w:t>
            </w:r>
            <w:r w:rsidRPr="00E26205">
              <w:rPr>
                <w:rFonts w:ascii="Arial" w:eastAsia="Calibri" w:hAnsi="Arial" w:cs="Arial"/>
                <w:sz w:val="18"/>
                <w:szCs w:val="18"/>
              </w:rPr>
              <w:lastRenderedPageBreak/>
              <w:t xml:space="preserve">standards and expectations of the position.   Results add value beyond the scope of the current role, often benefiting the division/department.  Examples of these results must be given to receive this rating.  This rating should be reserved for employees with strong, commendable performance.  </w:t>
            </w:r>
          </w:p>
          <w:p w14:paraId="269DD019" w14:textId="77777777" w:rsidR="006679A3" w:rsidRPr="00E26205" w:rsidRDefault="006679A3" w:rsidP="006679A3">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14:paraId="0F4519DD" w14:textId="77777777" w:rsidR="006679A3" w:rsidRDefault="006679A3" w:rsidP="006679A3">
            <w:pPr>
              <w:rPr>
                <w:rFonts w:ascii="Arial" w:hAnsi="Arial"/>
                <w:b/>
              </w:rPr>
            </w:pPr>
          </w:p>
        </w:tc>
        <w:tc>
          <w:tcPr>
            <w:tcW w:w="5220" w:type="dxa"/>
            <w:gridSpan w:val="4"/>
          </w:tcPr>
          <w:p w14:paraId="68FDF166" w14:textId="77777777" w:rsidR="006679A3" w:rsidRDefault="006679A3" w:rsidP="006679A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7122C625" w14:textId="77777777" w:rsidR="006679A3" w:rsidRDefault="006679A3" w:rsidP="006679A3">
            <w:pPr>
              <w:rPr>
                <w:rStyle w:val="Style1"/>
              </w:rPr>
            </w:pPr>
          </w:p>
        </w:tc>
        <w:tc>
          <w:tcPr>
            <w:tcW w:w="1098" w:type="dxa"/>
          </w:tcPr>
          <w:p w14:paraId="5E186F74" w14:textId="77777777" w:rsidR="006679A3" w:rsidRDefault="00000000" w:rsidP="006679A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6679A3" w:rsidRPr="00C83883">
                  <w:rPr>
                    <w:rStyle w:val="PlaceholderText"/>
                    <w:b/>
                    <w:sz w:val="20"/>
                    <w:szCs w:val="20"/>
                  </w:rPr>
                  <w:t>Click here to enter text.</w:t>
                </w:r>
              </w:sdtContent>
            </w:sdt>
          </w:p>
          <w:p w14:paraId="6A789246" w14:textId="77777777" w:rsidR="006679A3" w:rsidRDefault="006679A3" w:rsidP="006679A3">
            <w:pPr>
              <w:rPr>
                <w:rFonts w:ascii="Arial" w:hAnsi="Arial" w:cs="Arial"/>
                <w:sz w:val="18"/>
                <w:szCs w:val="18"/>
              </w:rPr>
            </w:pPr>
          </w:p>
        </w:tc>
      </w:tr>
    </w:tbl>
    <w:p w14:paraId="786B5222" w14:textId="77777777"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14:paraId="53262742" w14:textId="77777777" w:rsidTr="00255EE3">
        <w:trPr>
          <w:tblHeader/>
          <w:jc w:val="center"/>
        </w:trPr>
        <w:tc>
          <w:tcPr>
            <w:tcW w:w="11016" w:type="dxa"/>
            <w:gridSpan w:val="2"/>
            <w:shd w:val="clear" w:color="auto" w:fill="F2F2F2" w:themeFill="background1" w:themeFillShade="F2"/>
          </w:tcPr>
          <w:p w14:paraId="483AE76D" w14:textId="77777777"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14:paraId="16CD0ADB" w14:textId="77777777"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910C98" w14:paraId="66BAF762" w14:textId="77777777" w:rsidTr="00A41DC3">
        <w:trPr>
          <w:trHeight w:val="395"/>
          <w:jc w:val="center"/>
        </w:trPr>
        <w:tc>
          <w:tcPr>
            <w:tcW w:w="6812" w:type="dxa"/>
          </w:tcPr>
          <w:p w14:paraId="79BCF58D" w14:textId="77777777" w:rsidR="00910C98" w:rsidRDefault="00910C98" w:rsidP="00A41DC3">
            <w:pPr>
              <w:rPr>
                <w:rFonts w:ascii="Arial" w:hAnsi="Arial"/>
                <w:b/>
              </w:rPr>
            </w:pPr>
            <w:r>
              <w:rPr>
                <w:rFonts w:ascii="Arial" w:hAnsi="Arial" w:cs="Arial"/>
                <w:b/>
                <w:sz w:val="20"/>
                <w:szCs w:val="20"/>
              </w:rPr>
              <w:t xml:space="preserve">Employee Signature:  </w:t>
            </w:r>
          </w:p>
        </w:tc>
        <w:tc>
          <w:tcPr>
            <w:tcW w:w="4204" w:type="dxa"/>
          </w:tcPr>
          <w:p w14:paraId="6125159C" w14:textId="77777777" w:rsidR="00910C98" w:rsidRDefault="00910C98" w:rsidP="00A41DC3">
            <w:pPr>
              <w:rPr>
                <w:rFonts w:ascii="Arial" w:hAnsi="Arial"/>
                <w:b/>
              </w:rPr>
            </w:pPr>
            <w:r>
              <w:rPr>
                <w:rFonts w:ascii="Arial" w:hAnsi="Arial" w:cs="Arial"/>
                <w:b/>
                <w:sz w:val="20"/>
                <w:szCs w:val="20"/>
              </w:rPr>
              <w:t>Date:</w:t>
            </w:r>
          </w:p>
        </w:tc>
      </w:tr>
      <w:tr w:rsidR="00910C98" w14:paraId="2F2F6897" w14:textId="77777777" w:rsidTr="00A41DC3">
        <w:trPr>
          <w:trHeight w:val="377"/>
          <w:jc w:val="center"/>
        </w:trPr>
        <w:tc>
          <w:tcPr>
            <w:tcW w:w="6812" w:type="dxa"/>
          </w:tcPr>
          <w:p w14:paraId="2DB15227" w14:textId="77777777" w:rsidR="00910C98" w:rsidRDefault="00910C98" w:rsidP="00A41DC3">
            <w:pPr>
              <w:rPr>
                <w:rFonts w:ascii="Arial" w:hAnsi="Arial"/>
                <w:b/>
              </w:rPr>
            </w:pPr>
            <w:r>
              <w:rPr>
                <w:rFonts w:ascii="Arial" w:hAnsi="Arial" w:cs="Arial"/>
                <w:b/>
                <w:sz w:val="20"/>
                <w:szCs w:val="20"/>
              </w:rPr>
              <w:t>Supervisor Signature:</w:t>
            </w:r>
          </w:p>
        </w:tc>
        <w:tc>
          <w:tcPr>
            <w:tcW w:w="4204" w:type="dxa"/>
          </w:tcPr>
          <w:p w14:paraId="06A97D0F" w14:textId="77777777" w:rsidR="00910C98" w:rsidRDefault="00910C98" w:rsidP="00A41DC3">
            <w:pPr>
              <w:rPr>
                <w:rFonts w:ascii="Arial" w:hAnsi="Arial"/>
                <w:b/>
              </w:rPr>
            </w:pPr>
            <w:r>
              <w:rPr>
                <w:rFonts w:ascii="Arial" w:hAnsi="Arial" w:cs="Arial"/>
                <w:b/>
                <w:sz w:val="20"/>
                <w:szCs w:val="20"/>
              </w:rPr>
              <w:t>Date:</w:t>
            </w:r>
          </w:p>
        </w:tc>
      </w:tr>
    </w:tbl>
    <w:p w14:paraId="48CC2EEA" w14:textId="77777777" w:rsidR="00255EE3" w:rsidRPr="00416E67" w:rsidRDefault="00C567C2" w:rsidP="00416E67">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309A7A" wp14:editId="4FA3217F">
                <wp:simplePos x="0" y="0"/>
                <wp:positionH relativeFrom="column">
                  <wp:posOffset>4685341</wp:posOffset>
                </wp:positionH>
                <wp:positionV relativeFrom="paragraph">
                  <wp:posOffset>854710</wp:posOffset>
                </wp:positionV>
                <wp:extent cx="2251710" cy="3016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1625"/>
                        </a:xfrm>
                        <a:prstGeom prst="rect">
                          <a:avLst/>
                        </a:prstGeom>
                        <a:solidFill>
                          <a:srgbClr val="FFFFFF"/>
                        </a:solidFill>
                        <a:ln w="9525">
                          <a:noFill/>
                          <a:miter lim="800000"/>
                          <a:headEnd/>
                          <a:tailEnd/>
                        </a:ln>
                      </wps:spPr>
                      <wps:txbx>
                        <w:txbxContent>
                          <w:p w14:paraId="01FB679F" w14:textId="77777777" w:rsidR="00C567C2" w:rsidRDefault="00C567C2" w:rsidP="00C567C2">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A8E2E" id="_x0000_t202" coordsize="21600,21600" o:spt="202" path="m,l,21600r21600,l21600,xe">
                <v:stroke joinstyle="miter"/>
                <v:path gradientshapeok="t" o:connecttype="rect"/>
              </v:shapetype>
              <v:shape id="Text Box 4" o:spid="_x0000_s1026" type="#_x0000_t202" style="position:absolute;margin-left:368.9pt;margin-top:67.3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iPHgIAABs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" stroked="f">
                <v:textbox>
                  <w:txbxContent>
                    <w:p w:rsidR="00C567C2" w:rsidRDefault="00C567C2" w:rsidP="00C567C2">
                      <w:pPr>
                        <w:jc w:val="right"/>
                        <w:rPr>
                          <w:i/>
                        </w:rPr>
                      </w:pPr>
                    </w:p>
                  </w:txbxContent>
                </v:textbox>
              </v:shape>
            </w:pict>
          </mc:Fallback>
        </mc:AlternateContent>
      </w:r>
    </w:p>
    <w:sectPr w:rsidR="00255EE3" w:rsidRPr="00416E67" w:rsidSect="00BF4EA7">
      <w:headerReference w:type="default" r:id="rId23"/>
      <w:footerReference w:type="default" r:id="rId24"/>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9798" w14:textId="77777777" w:rsidR="00442CF5" w:rsidRDefault="00442CF5" w:rsidP="00BF4EA7">
      <w:pPr>
        <w:spacing w:after="0" w:line="240" w:lineRule="auto"/>
      </w:pPr>
      <w:r>
        <w:separator/>
      </w:r>
    </w:p>
  </w:endnote>
  <w:endnote w:type="continuationSeparator" w:id="0">
    <w:p w14:paraId="77F6C1E7" w14:textId="77777777" w:rsidR="00442CF5" w:rsidRDefault="00442CF5"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1285"/>
      <w:docPartObj>
        <w:docPartGallery w:val="Page Numbers (Bottom of Page)"/>
        <w:docPartUnique/>
      </w:docPartObj>
    </w:sdtPr>
    <w:sdtEndPr>
      <w:rPr>
        <w:noProof/>
      </w:rPr>
    </w:sdtEndPr>
    <w:sdtContent>
      <w:p w14:paraId="6B427BB5" w14:textId="77777777" w:rsidR="00416E67" w:rsidRDefault="00416E67">
        <w:pPr>
          <w:pStyle w:val="Footer"/>
          <w:jc w:val="center"/>
        </w:pPr>
        <w:r>
          <w:fldChar w:fldCharType="begin"/>
        </w:r>
        <w:r>
          <w:instrText xml:space="preserve"> PAGE   \* MERGEFORMAT </w:instrText>
        </w:r>
        <w:r>
          <w:fldChar w:fldCharType="separate"/>
        </w:r>
        <w:r w:rsidR="0050619E">
          <w:rPr>
            <w:noProof/>
          </w:rPr>
          <w:t>5</w:t>
        </w:r>
        <w:r>
          <w:rPr>
            <w:noProof/>
          </w:rPr>
          <w:fldChar w:fldCharType="end"/>
        </w:r>
      </w:p>
    </w:sdtContent>
  </w:sdt>
  <w:p w14:paraId="7090AD89" w14:textId="77777777"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6D5D" w14:textId="77777777" w:rsidR="00442CF5" w:rsidRDefault="00442CF5" w:rsidP="00BF4EA7">
      <w:pPr>
        <w:spacing w:after="0" w:line="240" w:lineRule="auto"/>
      </w:pPr>
      <w:r>
        <w:separator/>
      </w:r>
    </w:p>
  </w:footnote>
  <w:footnote w:type="continuationSeparator" w:id="0">
    <w:p w14:paraId="167EE578" w14:textId="77777777" w:rsidR="00442CF5" w:rsidRDefault="00442CF5"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151" w14:textId="77777777"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69F53DC9" wp14:editId="00503B1D">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2448B29C" w14:textId="77777777"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xml:space="preserve">– </w:t>
                          </w:r>
                          <w:r w:rsidR="00074F7B">
                            <w:rPr>
                              <w:rFonts w:ascii="Arial" w:hAnsi="Arial" w:cs="Arial"/>
                              <w:sz w:val="20"/>
                            </w:rPr>
                            <w:t>Non-</w:t>
                          </w:r>
                          <w:r w:rsidR="005C0F39">
                            <w:rPr>
                              <w:rFonts w:ascii="Arial" w:hAnsi="Arial" w:cs="Arial"/>
                              <w:sz w:val="20"/>
                            </w:rPr>
                            <w:t>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D87A7" id="_x0000_t202" coordsize="21600,21600" o:spt="202" path="m,l,21600r21600,l21600,xe">
              <v:stroke joinstyle="miter"/>
              <v:path gradientshapeok="t" o:connecttype="rect"/>
            </v:shapetype>
            <v:shape id="Text Box 2" o:sp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iIgIAAB4EAAAOAAAAZHJzL2Uyb0RvYy54bWysU81u2zAMvg/YOwi6L3aceE2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" stroked="f">
              <v:textbox style="mso-fit-shape-to-text:t">
                <w:txbxContent>
                  <w:p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xml:space="preserve">– </w:t>
                    </w:r>
                    <w:r w:rsidR="00074F7B">
                      <w:rPr>
                        <w:rFonts w:ascii="Arial" w:hAnsi="Arial" w:cs="Arial"/>
                        <w:sz w:val="20"/>
                      </w:rPr>
                      <w:t>Non-</w:t>
                    </w:r>
                    <w:r w:rsidR="005C0F39">
                      <w:rPr>
                        <w:rFonts w:ascii="Arial" w:hAnsi="Arial" w:cs="Arial"/>
                        <w:sz w:val="20"/>
                      </w:rPr>
                      <w:t>Manager</w:t>
                    </w:r>
                  </w:p>
                </w:txbxContent>
              </v:textbox>
            </v:shape>
          </w:pict>
        </mc:Fallback>
      </mc:AlternateContent>
    </w:r>
    <w:r w:rsidR="00BF4EA7">
      <w:rPr>
        <w:noProof/>
      </w:rPr>
      <w:drawing>
        <wp:inline distT="0" distB="0" distL="0" distR="0" wp14:anchorId="20F87B03" wp14:editId="7793F3C3">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14:paraId="5BB55DBF" w14:textId="77777777"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5F7D"/>
    <w:multiLevelType w:val="hybridMultilevel"/>
    <w:tmpl w:val="37145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313E9"/>
    <w:multiLevelType w:val="hybridMultilevel"/>
    <w:tmpl w:val="28D26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8067004">
    <w:abstractNumId w:val="4"/>
  </w:num>
  <w:num w:numId="2" w16cid:durableId="764108784">
    <w:abstractNumId w:val="7"/>
  </w:num>
  <w:num w:numId="3" w16cid:durableId="1390684637">
    <w:abstractNumId w:val="9"/>
  </w:num>
  <w:num w:numId="4" w16cid:durableId="623386106">
    <w:abstractNumId w:val="10"/>
  </w:num>
  <w:num w:numId="5" w16cid:durableId="2104302786">
    <w:abstractNumId w:val="3"/>
  </w:num>
  <w:num w:numId="6" w16cid:durableId="168177802">
    <w:abstractNumId w:val="0"/>
  </w:num>
  <w:num w:numId="7" w16cid:durableId="1399866050">
    <w:abstractNumId w:val="6"/>
  </w:num>
  <w:num w:numId="8" w16cid:durableId="1962375311">
    <w:abstractNumId w:val="5"/>
  </w:num>
  <w:num w:numId="9" w16cid:durableId="969286538">
    <w:abstractNumId w:val="2"/>
  </w:num>
  <w:num w:numId="10" w16cid:durableId="1685861435">
    <w:abstractNumId w:val="1"/>
  </w:num>
  <w:num w:numId="11" w16cid:durableId="312216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8B"/>
    <w:rsid w:val="00035197"/>
    <w:rsid w:val="000676A4"/>
    <w:rsid w:val="00074F7B"/>
    <w:rsid w:val="00103F0B"/>
    <w:rsid w:val="00162CA1"/>
    <w:rsid w:val="001B4DAC"/>
    <w:rsid w:val="0023541E"/>
    <w:rsid w:val="00255EE3"/>
    <w:rsid w:val="00261444"/>
    <w:rsid w:val="002F3DC4"/>
    <w:rsid w:val="00330D4C"/>
    <w:rsid w:val="00351CB6"/>
    <w:rsid w:val="00371E73"/>
    <w:rsid w:val="00397033"/>
    <w:rsid w:val="003B1E21"/>
    <w:rsid w:val="003D3254"/>
    <w:rsid w:val="003D7A69"/>
    <w:rsid w:val="00416E67"/>
    <w:rsid w:val="00442CF5"/>
    <w:rsid w:val="00474287"/>
    <w:rsid w:val="00482422"/>
    <w:rsid w:val="0050619E"/>
    <w:rsid w:val="00513E19"/>
    <w:rsid w:val="00521873"/>
    <w:rsid w:val="00567BAC"/>
    <w:rsid w:val="005C0F39"/>
    <w:rsid w:val="005C46DD"/>
    <w:rsid w:val="005C597F"/>
    <w:rsid w:val="00611D49"/>
    <w:rsid w:val="006679A3"/>
    <w:rsid w:val="00667A2D"/>
    <w:rsid w:val="00717C32"/>
    <w:rsid w:val="00727037"/>
    <w:rsid w:val="0073322D"/>
    <w:rsid w:val="00760FD7"/>
    <w:rsid w:val="00792691"/>
    <w:rsid w:val="007C3D64"/>
    <w:rsid w:val="00876E5E"/>
    <w:rsid w:val="008A2333"/>
    <w:rsid w:val="00903661"/>
    <w:rsid w:val="00910C98"/>
    <w:rsid w:val="0091328B"/>
    <w:rsid w:val="00933F9A"/>
    <w:rsid w:val="00966E5A"/>
    <w:rsid w:val="00AC75C3"/>
    <w:rsid w:val="00B32430"/>
    <w:rsid w:val="00BC36F0"/>
    <w:rsid w:val="00BF4866"/>
    <w:rsid w:val="00BF4EA7"/>
    <w:rsid w:val="00C567C2"/>
    <w:rsid w:val="00C83883"/>
    <w:rsid w:val="00D31AEB"/>
    <w:rsid w:val="00D53130"/>
    <w:rsid w:val="00D84DE0"/>
    <w:rsid w:val="00E26205"/>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5E4D0"/>
  <w15:docId w15:val="{AD91D07A-816C-4FC6-BE66-21988FD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UnresolvedMention">
    <w:name w:val="Unresolved Mention"/>
    <w:basedOn w:val="DefaultParagraphFont"/>
    <w:uiPriority w:val="99"/>
    <w:semiHidden/>
    <w:unhideWhenUsed/>
    <w:rsid w:val="0079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9579">
      <w:bodyDiv w:val="1"/>
      <w:marLeft w:val="0"/>
      <w:marRight w:val="0"/>
      <w:marTop w:val="0"/>
      <w:marBottom w:val="0"/>
      <w:divBdr>
        <w:top w:val="none" w:sz="0" w:space="0" w:color="auto"/>
        <w:left w:val="none" w:sz="0" w:space="0" w:color="auto"/>
        <w:bottom w:val="none" w:sz="0" w:space="0" w:color="auto"/>
        <w:right w:val="none" w:sz="0" w:space="0" w:color="auto"/>
      </w:divBdr>
    </w:div>
    <w:div w:id="317923478">
      <w:bodyDiv w:val="1"/>
      <w:marLeft w:val="0"/>
      <w:marRight w:val="0"/>
      <w:marTop w:val="0"/>
      <w:marBottom w:val="0"/>
      <w:divBdr>
        <w:top w:val="none" w:sz="0" w:space="0" w:color="auto"/>
        <w:left w:val="none" w:sz="0" w:space="0" w:color="auto"/>
        <w:bottom w:val="none" w:sz="0" w:space="0" w:color="auto"/>
        <w:right w:val="none" w:sz="0" w:space="0" w:color="auto"/>
      </w:divBdr>
    </w:div>
    <w:div w:id="368116924">
      <w:bodyDiv w:val="1"/>
      <w:marLeft w:val="0"/>
      <w:marRight w:val="0"/>
      <w:marTop w:val="0"/>
      <w:marBottom w:val="0"/>
      <w:divBdr>
        <w:top w:val="none" w:sz="0" w:space="0" w:color="auto"/>
        <w:left w:val="none" w:sz="0" w:space="0" w:color="auto"/>
        <w:bottom w:val="none" w:sz="0" w:space="0" w:color="auto"/>
        <w:right w:val="none" w:sz="0" w:space="0" w:color="auto"/>
      </w:divBdr>
    </w:div>
    <w:div w:id="464585766">
      <w:bodyDiv w:val="1"/>
      <w:marLeft w:val="0"/>
      <w:marRight w:val="0"/>
      <w:marTop w:val="0"/>
      <w:marBottom w:val="0"/>
      <w:divBdr>
        <w:top w:val="none" w:sz="0" w:space="0" w:color="auto"/>
        <w:left w:val="none" w:sz="0" w:space="0" w:color="auto"/>
        <w:bottom w:val="none" w:sz="0" w:space="0" w:color="auto"/>
        <w:right w:val="none" w:sz="0" w:space="0" w:color="auto"/>
      </w:divBdr>
    </w:div>
    <w:div w:id="849562902">
      <w:bodyDiv w:val="1"/>
      <w:marLeft w:val="0"/>
      <w:marRight w:val="0"/>
      <w:marTop w:val="0"/>
      <w:marBottom w:val="0"/>
      <w:divBdr>
        <w:top w:val="none" w:sz="0" w:space="0" w:color="auto"/>
        <w:left w:val="none" w:sz="0" w:space="0" w:color="auto"/>
        <w:bottom w:val="none" w:sz="0" w:space="0" w:color="auto"/>
        <w:right w:val="none" w:sz="0" w:space="0" w:color="auto"/>
      </w:divBdr>
    </w:div>
    <w:div w:id="1189370219">
      <w:bodyDiv w:val="1"/>
      <w:marLeft w:val="0"/>
      <w:marRight w:val="0"/>
      <w:marTop w:val="0"/>
      <w:marBottom w:val="0"/>
      <w:divBdr>
        <w:top w:val="none" w:sz="0" w:space="0" w:color="auto"/>
        <w:left w:val="none" w:sz="0" w:space="0" w:color="auto"/>
        <w:bottom w:val="none" w:sz="0" w:space="0" w:color="auto"/>
        <w:right w:val="none" w:sz="0" w:space="0" w:color="auto"/>
      </w:divBdr>
    </w:div>
    <w:div w:id="1218012340">
      <w:bodyDiv w:val="1"/>
      <w:marLeft w:val="0"/>
      <w:marRight w:val="0"/>
      <w:marTop w:val="0"/>
      <w:marBottom w:val="0"/>
      <w:divBdr>
        <w:top w:val="none" w:sz="0" w:space="0" w:color="auto"/>
        <w:left w:val="none" w:sz="0" w:space="0" w:color="auto"/>
        <w:bottom w:val="none" w:sz="0" w:space="0" w:color="auto"/>
        <w:right w:val="none" w:sz="0" w:space="0" w:color="auto"/>
      </w:divBdr>
    </w:div>
    <w:div w:id="1434790409">
      <w:bodyDiv w:val="1"/>
      <w:marLeft w:val="0"/>
      <w:marRight w:val="0"/>
      <w:marTop w:val="0"/>
      <w:marBottom w:val="0"/>
      <w:divBdr>
        <w:top w:val="none" w:sz="0" w:space="0" w:color="auto"/>
        <w:left w:val="none" w:sz="0" w:space="0" w:color="auto"/>
        <w:bottom w:val="none" w:sz="0" w:space="0" w:color="auto"/>
        <w:right w:val="none" w:sz="0" w:space="0" w:color="auto"/>
      </w:divBdr>
    </w:div>
    <w:div w:id="1632009021">
      <w:bodyDiv w:val="1"/>
      <w:marLeft w:val="0"/>
      <w:marRight w:val="0"/>
      <w:marTop w:val="0"/>
      <w:marBottom w:val="0"/>
      <w:divBdr>
        <w:top w:val="none" w:sz="0" w:space="0" w:color="auto"/>
        <w:left w:val="none" w:sz="0" w:space="0" w:color="auto"/>
        <w:bottom w:val="none" w:sz="0" w:space="0" w:color="auto"/>
        <w:right w:val="none" w:sz="0" w:space="0" w:color="auto"/>
      </w:divBdr>
    </w:div>
    <w:div w:id="1784641986">
      <w:bodyDiv w:val="1"/>
      <w:marLeft w:val="0"/>
      <w:marRight w:val="0"/>
      <w:marTop w:val="0"/>
      <w:marBottom w:val="0"/>
      <w:divBdr>
        <w:top w:val="none" w:sz="0" w:space="0" w:color="auto"/>
        <w:left w:val="none" w:sz="0" w:space="0" w:color="auto"/>
        <w:bottom w:val="none" w:sz="0" w:space="0" w:color="auto"/>
        <w:right w:val="none" w:sz="0" w:space="0" w:color="auto"/>
      </w:divBdr>
    </w:div>
    <w:div w:id="2134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mory.edu/eu/_includes/documents/sections/performance-management/delivering-results-non-manager.pdf" TargetMode="External"/><Relationship Id="rId13" Type="http://schemas.openxmlformats.org/officeDocument/2006/relationships/hyperlink" Target="https://hr.emory.edu/eu/_includes/documents/sections/performance-management/service-to-others-manager.pdf" TargetMode="External"/><Relationship Id="rId18" Type="http://schemas.openxmlformats.org/officeDocument/2006/relationships/hyperlink" Target="https://hr.emory.edu/eu/_includes/documents/sections/performance-management/collaboration-non-manager.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hr.emory.edu/eu/_includes/documents/sections/performance-management/taking-initiative-non-manager.pdf" TargetMode="External"/><Relationship Id="rId7" Type="http://schemas.openxmlformats.org/officeDocument/2006/relationships/hyperlink" Target="https://hr.emory.edu/eu/_includes/documents/sections/performance-management/delivering-results-non-manager.pdf" TargetMode="External"/><Relationship Id="rId12" Type="http://schemas.openxmlformats.org/officeDocument/2006/relationships/hyperlink" Target="https://hr.emory.edu/eu/_includes/documents/sections/performance-management/functional-knowledge-non-manager.pdf" TargetMode="External"/><Relationship Id="rId17" Type="http://schemas.openxmlformats.org/officeDocument/2006/relationships/hyperlink" Target="https://hr.emory.edu/eu/_includes/documents/sections/performance-management/collaboration-non-mana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emory.edu/eu/_includes/documents/sections/performance-management/dei-non-manager.pdf" TargetMode="External"/><Relationship Id="rId20" Type="http://schemas.openxmlformats.org/officeDocument/2006/relationships/hyperlink" Target="https://hr.emory.edu/eu/_includes/documents/sections/performance-management/communication-non-manag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emory.edu/eu/_includes/documents/sections/performance-management/functional-knowledge-non-manag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r.emory.edu/eu/_includes/documents/sections/performance-management/dei-non-manager.pdf" TargetMode="External"/><Relationship Id="rId23" Type="http://schemas.openxmlformats.org/officeDocument/2006/relationships/header" Target="header1.xml"/><Relationship Id="rId10" Type="http://schemas.openxmlformats.org/officeDocument/2006/relationships/hyperlink" Target="https://hr.emory.edu/eu/_includes/documents/sections/performance-management/problem-solving-manager.pdf" TargetMode="External"/><Relationship Id="rId19" Type="http://schemas.openxmlformats.org/officeDocument/2006/relationships/hyperlink" Target="https://hr.emory.edu/eu/_includes/documents/sections/performance-management/communication-non-manager.pdf" TargetMode="External"/><Relationship Id="rId4" Type="http://schemas.openxmlformats.org/officeDocument/2006/relationships/webSettings" Target="webSettings.xml"/><Relationship Id="rId9" Type="http://schemas.openxmlformats.org/officeDocument/2006/relationships/hyperlink" Target="https://hr.emory.edu/eu/_includes/documents/sections/performance-management/problem-solving-manager.pdf" TargetMode="External"/><Relationship Id="rId14" Type="http://schemas.openxmlformats.org/officeDocument/2006/relationships/hyperlink" Target="https://hr.emory.edu/eu/_includes/documents/sections/performance-management/service-to-others-manager.pdf" TargetMode="External"/><Relationship Id="rId22" Type="http://schemas.openxmlformats.org/officeDocument/2006/relationships/hyperlink" Target="https://hr.emory.edu/eu/_includes/documents/sections/performance-management/taking-initiative-non-manager.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A5"/>
    <w:rsid w:val="0006178F"/>
    <w:rsid w:val="0026013A"/>
    <w:rsid w:val="003754EA"/>
    <w:rsid w:val="0046468E"/>
    <w:rsid w:val="00506935"/>
    <w:rsid w:val="00582977"/>
    <w:rsid w:val="00583385"/>
    <w:rsid w:val="006F5811"/>
    <w:rsid w:val="00702BF7"/>
    <w:rsid w:val="007472A0"/>
    <w:rsid w:val="007E03F0"/>
    <w:rsid w:val="008074F1"/>
    <w:rsid w:val="00810EA5"/>
    <w:rsid w:val="009347A1"/>
    <w:rsid w:val="009763A5"/>
    <w:rsid w:val="009A1C8E"/>
    <w:rsid w:val="009E5B1B"/>
    <w:rsid w:val="00A204CE"/>
    <w:rsid w:val="00AA477A"/>
    <w:rsid w:val="00B12212"/>
    <w:rsid w:val="00C42097"/>
    <w:rsid w:val="00E6070B"/>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5F145D5A15124468A812AFFA5B1C81FE">
    <w:name w:val="5F145D5A15124468A812AFFA5B1C81FE"/>
    <w:rsid w:val="0037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1806</Words>
  <Characters>11220</Characters>
  <Application>Microsoft Office Word</Application>
  <DocSecurity>0</DocSecurity>
  <Lines>448</Lines>
  <Paragraphs>96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2</cp:revision>
  <dcterms:created xsi:type="dcterms:W3CDTF">2022-10-31T01:55:00Z</dcterms:created>
  <dcterms:modified xsi:type="dcterms:W3CDTF">2022-10-31T01:55:00Z</dcterms:modified>
</cp:coreProperties>
</file>