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8EE3B" w14:textId="77777777" w:rsidR="001643EC" w:rsidRDefault="001643EC" w:rsidP="001643EC">
      <w:pPr>
        <w:rPr>
          <w:b/>
          <w:bCs/>
          <w:color w:val="00AA9E"/>
          <w:sz w:val="40"/>
          <w:szCs w:val="40"/>
        </w:rPr>
      </w:pPr>
      <w:r w:rsidRPr="661255AF">
        <w:rPr>
          <w:b/>
          <w:bCs/>
          <w:color w:val="00AA9E"/>
          <w:sz w:val="40"/>
          <w:szCs w:val="40"/>
        </w:rPr>
        <w:t xml:space="preserve">Sample </w:t>
      </w:r>
      <w:r>
        <w:rPr>
          <w:b/>
          <w:bCs/>
          <w:color w:val="00AA9E"/>
          <w:sz w:val="40"/>
          <w:szCs w:val="40"/>
        </w:rPr>
        <w:t xml:space="preserve">Email </w:t>
      </w:r>
      <w:r w:rsidRPr="661255AF">
        <w:rPr>
          <w:b/>
          <w:bCs/>
          <w:color w:val="00AA9E"/>
          <w:sz w:val="40"/>
          <w:szCs w:val="40"/>
        </w:rPr>
        <w:t>Communication:</w:t>
      </w:r>
    </w:p>
    <w:p w14:paraId="157821BB" w14:textId="77777777" w:rsidR="001643EC" w:rsidRDefault="001643EC" w:rsidP="001643EC"/>
    <w:p w14:paraId="3CB2C3AC" w14:textId="77777777" w:rsidR="001643EC" w:rsidRPr="00CC3A6F" w:rsidRDefault="001643EC" w:rsidP="001643E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5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0"/>
      </w:tblGrid>
      <w:tr w:rsidR="001643EC" w:rsidRPr="00CC3A6F" w14:paraId="52D780F6" w14:textId="77777777" w:rsidTr="00856C9A">
        <w:trPr>
          <w:trHeight w:val="1145"/>
        </w:trPr>
        <w:tc>
          <w:tcPr>
            <w:tcW w:w="9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21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0974ED" w14:textId="77777777" w:rsidR="001643EC" w:rsidRPr="00CC3A6F" w:rsidRDefault="001643EC" w:rsidP="00856C9A">
            <w:pPr>
              <w:tabs>
                <w:tab w:val="center" w:pos="4672"/>
                <w:tab w:val="left" w:pos="694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  <w:sz w:val="72"/>
                <w:szCs w:val="72"/>
              </w:rPr>
            </w:pPr>
            <w:bookmarkStart w:id="0" w:name="x__Hlk85031846"/>
            <w:bookmarkEnd w:id="0"/>
            <w:r w:rsidRPr="0F1C9207">
              <w:rPr>
                <w:rFonts w:ascii="Eras Bold ITC" w:eastAsia="Eras Bold ITC" w:hAnsi="Eras Bold ITC" w:cs="Eras Bold ITC"/>
                <w:color w:val="FFFFFF" w:themeColor="background1"/>
                <w:sz w:val="56"/>
                <w:szCs w:val="56"/>
                <w:bdr w:val="none" w:sz="0" w:space="0" w:color="auto" w:frame="1"/>
              </w:rPr>
              <w:t>* Awards Program Title*</w:t>
            </w:r>
            <w:r w:rsidRPr="7AC4446A">
              <w:rPr>
                <w:rFonts w:ascii="Freestyle Script" w:eastAsia="Times New Roman" w:hAnsi="Freestyle Script" w:cs="Calibri"/>
                <w:color w:val="FFFFFF" w:themeColor="background1"/>
                <w:sz w:val="72"/>
                <w:szCs w:val="72"/>
                <w:bdr w:val="none" w:sz="0" w:space="0" w:color="auto" w:frame="1"/>
              </w:rPr>
              <w:t> </w:t>
            </w:r>
            <w:r>
              <w:rPr>
                <w:rFonts w:ascii="Freestyle Script" w:eastAsia="Times New Roman" w:hAnsi="Freestyle Script" w:cs="Calibri"/>
                <w:color w:val="FFFAEB"/>
                <w:bdr w:val="none" w:sz="0" w:space="0" w:color="auto" w:frame="1"/>
              </w:rPr>
              <w:tab/>
            </w:r>
          </w:p>
        </w:tc>
      </w:tr>
      <w:tr w:rsidR="001643EC" w:rsidRPr="00CC3A6F" w14:paraId="3274976A" w14:textId="77777777" w:rsidTr="00856C9A">
        <w:trPr>
          <w:trHeight w:val="4913"/>
        </w:trPr>
        <w:tc>
          <w:tcPr>
            <w:tcW w:w="9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B478B" w14:textId="77777777" w:rsidR="001643EC" w:rsidRPr="00CC3A6F" w:rsidRDefault="001643EC" w:rsidP="00856C9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CC3A6F"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 </w:t>
            </w:r>
          </w:p>
          <w:p w14:paraId="047461BD" w14:textId="77777777" w:rsidR="001643EC" w:rsidRDefault="001643EC" w:rsidP="00856C9A">
            <w:pPr>
              <w:spacing w:after="0" w:line="240" w:lineRule="auto"/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 xml:space="preserve">The [Insert Division or Department] is happy to announce a new annual awards program to recognize the outstanding achievements of our staff! </w:t>
            </w:r>
            <w:r w:rsidRPr="7AC4446A">
              <w:rPr>
                <w:rFonts w:ascii="inherit" w:eastAsia="Times New Roman" w:hAnsi="inherit" w:cs="Calibri"/>
                <w:color w:val="201F1E"/>
                <w:sz w:val="28"/>
                <w:szCs w:val="28"/>
              </w:rPr>
              <w:t xml:space="preserve">Any full or part-time regular staff members who have been employed by the department for at least 1 year are eligible for nomination.  </w:t>
            </w:r>
          </w:p>
          <w:p w14:paraId="7FD632A6" w14:textId="77777777" w:rsidR="001643EC" w:rsidRDefault="001643EC" w:rsidP="00856C9A">
            <w:pPr>
              <w:spacing w:after="0" w:line="240" w:lineRule="auto"/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</w:pPr>
          </w:p>
          <w:p w14:paraId="576203D6" w14:textId="77777777" w:rsidR="001643EC" w:rsidRDefault="001643EC" w:rsidP="00856C9A">
            <w:pPr>
              <w:spacing w:after="0" w:line="240" w:lineRule="auto"/>
              <w:rPr>
                <w:rFonts w:ascii="inherit" w:eastAsia="Times New Roman" w:hAnsi="inherit" w:cs="Calibri"/>
                <w:b/>
                <w:bCs/>
                <w:color w:val="538135" w:themeColor="accent6" w:themeShade="BF"/>
                <w:sz w:val="28"/>
                <w:szCs w:val="28"/>
                <w:bdr w:val="none" w:sz="0" w:space="0" w:color="auto" w:frame="1"/>
              </w:rPr>
            </w:pPr>
            <w:r w:rsidRPr="7AC4446A">
              <w:rPr>
                <w:rFonts w:ascii="inherit" w:eastAsia="Times New Roman" w:hAnsi="inherit" w:cs="Calibri"/>
                <w:b/>
                <w:bCs/>
                <w:color w:val="538135" w:themeColor="accent6" w:themeShade="BF"/>
                <w:sz w:val="28"/>
                <w:szCs w:val="28"/>
                <w:bdr w:val="none" w:sz="0" w:space="0" w:color="auto" w:frame="1"/>
              </w:rPr>
              <w:t>The 5 awards will be based on the following categories:</w:t>
            </w:r>
          </w:p>
          <w:p w14:paraId="663A1A8E" w14:textId="77777777" w:rsidR="001643EC" w:rsidRDefault="001643EC" w:rsidP="00164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Leadership</w:t>
            </w:r>
          </w:p>
          <w:p w14:paraId="5E19B66A" w14:textId="77777777" w:rsidR="001643EC" w:rsidRDefault="001643EC" w:rsidP="00164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Collaboration</w:t>
            </w:r>
          </w:p>
          <w:p w14:paraId="1B77F1E0" w14:textId="77777777" w:rsidR="001643EC" w:rsidRDefault="001643EC" w:rsidP="00164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 xml:space="preserve">Creativity/Innovation </w:t>
            </w:r>
          </w:p>
          <w:p w14:paraId="6386F165" w14:textId="77777777" w:rsidR="001643EC" w:rsidRDefault="001643EC" w:rsidP="00164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Operational Excellence/Customer Service</w:t>
            </w:r>
          </w:p>
          <w:p w14:paraId="4AE7936C" w14:textId="77777777" w:rsidR="001643EC" w:rsidRDefault="001643EC" w:rsidP="001643E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 xml:space="preserve">Flexibility </w:t>
            </w:r>
          </w:p>
          <w:p w14:paraId="310F6702" w14:textId="77777777" w:rsidR="001643EC" w:rsidRPr="00CC3A6F" w:rsidRDefault="001643EC" w:rsidP="00856C9A">
            <w:pPr>
              <w:spacing w:after="0" w:line="240" w:lineRule="auto"/>
              <w:rPr>
                <w:rFonts w:ascii="inherit" w:eastAsia="Times New Roman" w:hAnsi="inherit" w:cs="Calibri"/>
                <w:color w:val="201F1E"/>
                <w:sz w:val="28"/>
                <w:szCs w:val="28"/>
              </w:rPr>
            </w:pPr>
          </w:p>
          <w:p w14:paraId="36EF8A39" w14:textId="77777777" w:rsidR="001643EC" w:rsidRPr="00CC3A6F" w:rsidRDefault="001643EC" w:rsidP="00856C9A">
            <w:pPr>
              <w:spacing w:after="0" w:line="240" w:lineRule="auto"/>
              <w:rPr>
                <w:rFonts w:ascii="Calibri" w:eastAsia="Times New Roman" w:hAnsi="Calibri" w:cs="Calibri"/>
                <w:color w:val="538135" w:themeColor="accent6" w:themeShade="BF"/>
              </w:rPr>
            </w:pPr>
            <w:r w:rsidRPr="7AC4446A">
              <w:rPr>
                <w:rFonts w:ascii="inherit" w:eastAsia="Times New Roman" w:hAnsi="inherit" w:cs="Calibri"/>
                <w:b/>
                <w:bCs/>
                <w:color w:val="538135" w:themeColor="accent6" w:themeShade="BF"/>
                <w:sz w:val="28"/>
                <w:szCs w:val="28"/>
                <w:bdr w:val="none" w:sz="0" w:space="0" w:color="auto" w:frame="1"/>
              </w:rPr>
              <w:t>How to nominate someone:  </w:t>
            </w:r>
          </w:p>
          <w:p w14:paraId="1E968606" w14:textId="77777777" w:rsidR="001643EC" w:rsidRPr="00CC3A6F" w:rsidRDefault="001643EC" w:rsidP="001643E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Nominate a colleague using the form attached by [Due Date].</w:t>
            </w:r>
          </w:p>
          <w:p w14:paraId="0FA05B71" w14:textId="77777777" w:rsidR="001643EC" w:rsidRPr="00CC3A6F" w:rsidRDefault="001643EC" w:rsidP="001643EC">
            <w:pPr>
              <w:numPr>
                <w:ilvl w:val="0"/>
                <w:numId w:val="2"/>
              </w:numPr>
              <w:spacing w:after="0" w:line="240" w:lineRule="auto"/>
              <w:rPr>
                <w:rFonts w:eastAsiaTheme="minorEastAsia"/>
                <w:color w:val="201F1E"/>
                <w:sz w:val="28"/>
                <w:szCs w:val="28"/>
              </w:rPr>
            </w:pPr>
            <w:r w:rsidRPr="7AC4446A">
              <w:rPr>
                <w:rFonts w:ascii="inherit" w:eastAsia="Times New Roman" w:hAnsi="inherit" w:cs="Calibri"/>
                <w:color w:val="201F1E"/>
                <w:sz w:val="28"/>
                <w:szCs w:val="28"/>
              </w:rPr>
              <w:t>Describe the specific contributions made by the nominee in one of the 5 categories and the specific impact of the contribution(s).</w:t>
            </w:r>
          </w:p>
          <w:p w14:paraId="15E0A790" w14:textId="77777777" w:rsidR="001643EC" w:rsidRPr="00CC3A6F" w:rsidRDefault="001643EC" w:rsidP="001643EC">
            <w:pPr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 xml:space="preserve">Self-nominations are also encouraged! </w:t>
            </w:r>
          </w:p>
          <w:p w14:paraId="66890AEA" w14:textId="77777777" w:rsidR="001643EC" w:rsidRPr="00CC3A6F" w:rsidRDefault="001643EC" w:rsidP="00856C9A">
            <w:pPr>
              <w:spacing w:after="0" w:line="240" w:lineRule="auto"/>
              <w:rPr>
                <w:rFonts w:ascii="Calibri" w:eastAsia="Times New Roman" w:hAnsi="Calibri" w:cs="Calibri"/>
                <w:color w:val="201F1E"/>
              </w:rPr>
            </w:pPr>
            <w:r w:rsidRPr="00CC3A6F">
              <w:rPr>
                <w:rFonts w:ascii="Calibri" w:eastAsia="Times New Roman" w:hAnsi="Calibri" w:cs="Calibri"/>
                <w:color w:val="201F1E"/>
                <w:bdr w:val="none" w:sz="0" w:space="0" w:color="auto" w:frame="1"/>
              </w:rPr>
              <w:t> </w:t>
            </w:r>
            <w:r w:rsidRPr="00CC3A6F">
              <w:rPr>
                <w:rFonts w:ascii="inherit" w:eastAsia="Times New Roman" w:hAnsi="inherit" w:cs="Calibri"/>
                <w:color w:val="201F1E"/>
                <w:sz w:val="28"/>
                <w:szCs w:val="28"/>
                <w:bdr w:val="none" w:sz="0" w:space="0" w:color="auto" w:frame="1"/>
              </w:rPr>
              <w:t> </w:t>
            </w:r>
          </w:p>
        </w:tc>
      </w:tr>
      <w:tr w:rsidR="001643EC" w:rsidRPr="00CC3A6F" w14:paraId="3C5D39E3" w14:textId="77777777" w:rsidTr="00856C9A">
        <w:trPr>
          <w:trHeight w:val="1070"/>
        </w:trPr>
        <w:tc>
          <w:tcPr>
            <w:tcW w:w="9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1216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E18045" w14:textId="77777777" w:rsidR="001643EC" w:rsidRPr="00CC3A6F" w:rsidRDefault="001643EC" w:rsidP="00856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</w:rPr>
            </w:pPr>
          </w:p>
          <w:p w14:paraId="0F02AAD7" w14:textId="77777777" w:rsidR="001643EC" w:rsidRPr="00CC3A6F" w:rsidRDefault="001643EC" w:rsidP="00856C9A">
            <w:pPr>
              <w:spacing w:after="0" w:line="240" w:lineRule="auto"/>
              <w:jc w:val="center"/>
              <w:rPr>
                <w:rFonts w:ascii="Eras Bold ITC" w:eastAsia="Eras Bold ITC" w:hAnsi="Eras Bold ITC" w:cs="Eras Bold ITC"/>
                <w:color w:val="FFFFFF" w:themeColor="background1"/>
              </w:rPr>
            </w:pPr>
            <w:r w:rsidRPr="0F1C9207">
              <w:rPr>
                <w:rFonts w:ascii="Calibri" w:eastAsia="Times New Roman" w:hAnsi="Calibri" w:cs="Calibri"/>
                <w:color w:val="FFFFFF" w:themeColor="background1"/>
              </w:rPr>
              <w:t> </w:t>
            </w:r>
            <w:r w:rsidRPr="0F1C9207">
              <w:rPr>
                <w:rFonts w:ascii="Eras Bold ITC" w:eastAsia="Eras Bold ITC" w:hAnsi="Eras Bold ITC" w:cs="Eras Bold ITC"/>
                <w:color w:val="FFFFFF" w:themeColor="background1"/>
                <w:sz w:val="28"/>
                <w:szCs w:val="28"/>
              </w:rPr>
              <w:t>If you have additional questions, contact [Insert contact and email].</w:t>
            </w:r>
          </w:p>
          <w:p w14:paraId="7460B06D" w14:textId="77777777" w:rsidR="001643EC" w:rsidRPr="00CC3A6F" w:rsidRDefault="001643EC" w:rsidP="00856C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201F1E"/>
              </w:rPr>
            </w:pPr>
          </w:p>
        </w:tc>
      </w:tr>
    </w:tbl>
    <w:p w14:paraId="5F828FB5" w14:textId="77777777" w:rsidR="001643EC" w:rsidRDefault="001643EC" w:rsidP="001643EC"/>
    <w:p w14:paraId="0005B65A" w14:textId="77777777" w:rsidR="00083037" w:rsidRDefault="00083037"/>
    <w:sectPr w:rsidR="000830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70EDF"/>
    <w:multiLevelType w:val="hybridMultilevel"/>
    <w:tmpl w:val="805A8B14"/>
    <w:lvl w:ilvl="0" w:tplc="FB56BC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3DAA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C9F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CC4B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4840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AB0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CE5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44DC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92C5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974DC"/>
    <w:multiLevelType w:val="multilevel"/>
    <w:tmpl w:val="D4881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3EC"/>
    <w:rsid w:val="00083037"/>
    <w:rsid w:val="0016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AE4F5"/>
  <w15:chartTrackingRefBased/>
  <w15:docId w15:val="{EC16AF46-0465-4B9B-9346-8B062532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4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43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>Emory University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Erin</dc:creator>
  <cp:keywords/>
  <dc:description/>
  <cp:lastModifiedBy>Long, Erin</cp:lastModifiedBy>
  <cp:revision>1</cp:revision>
  <dcterms:created xsi:type="dcterms:W3CDTF">2022-03-17T13:50:00Z</dcterms:created>
  <dcterms:modified xsi:type="dcterms:W3CDTF">2022-03-17T13:50:00Z</dcterms:modified>
</cp:coreProperties>
</file>