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AA" w:rsidRPr="00BD2B85" w:rsidRDefault="00637970" w:rsidP="00637970">
      <w:pPr>
        <w:widowControl w:val="0"/>
        <w:rPr>
          <w:rFonts w:asciiTheme="minorHAnsi" w:hAnsiTheme="minorHAnsi" w:cstheme="minorHAnsi"/>
          <w:b/>
          <w:bCs/>
          <w:color w:val="7F7F7F" w:themeColor="text1" w:themeTint="80"/>
          <w:sz w:val="40"/>
          <w:szCs w:val="40"/>
          <w14:ligatures w14:val="none"/>
        </w:rPr>
      </w:pPr>
      <w:r w:rsidRPr="00BD2B85">
        <w:rPr>
          <w:rFonts w:asciiTheme="minorHAnsi" w:hAnsiTheme="minorHAnsi" w:cstheme="minorHAnsi"/>
          <w:b/>
          <w:bCs/>
          <w:noProof/>
          <w:color w:val="2F9A9D"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15C73580" wp14:editId="165C29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8725" cy="9448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-Your-Reward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DAA" w:rsidRPr="00BD2B85">
        <w:rPr>
          <w:rFonts w:asciiTheme="minorHAnsi" w:hAnsiTheme="minorHAnsi" w:cstheme="minorHAnsi"/>
          <w:b/>
          <w:bCs/>
          <w:color w:val="002060"/>
          <w:sz w:val="40"/>
          <w:szCs w:val="40"/>
          <w14:ligatures w14:val="none"/>
        </w:rPr>
        <w:t>PAY ADJUSTMENT FORM</w:t>
      </w:r>
    </w:p>
    <w:p w:rsidR="00B60DAA" w:rsidRPr="00BD2B85" w:rsidRDefault="00B60DAA" w:rsidP="00B60DAA">
      <w:pPr>
        <w:widowControl w:val="0"/>
        <w:jc w:val="center"/>
        <w:rPr>
          <w:rFonts w:asciiTheme="minorHAnsi" w:hAnsiTheme="minorHAnsi" w:cstheme="minorHAnsi"/>
          <w:b/>
          <w:bCs/>
          <w:color w:val="7F7F7F" w:themeColor="text1" w:themeTint="80"/>
          <w14:ligatures w14:val="none"/>
        </w:rPr>
      </w:pPr>
    </w:p>
    <w:p w:rsidR="00B60DAA" w:rsidRPr="00A810EA" w:rsidRDefault="00B60DAA" w:rsidP="00B60DAA">
      <w:pPr>
        <w:widowControl w:val="0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  <w:r w:rsidRPr="00A810EA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As a result of the financial implications associated with Covid-19, only urgent pay adjustments that have been approved by the Chief Business Officer (CBO) </w:t>
      </w:r>
      <w:r w:rsidR="00E74581" w:rsidRPr="00A810EA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or designee </w:t>
      </w:r>
      <w:r w:rsidRPr="00A810EA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>in a business unit are being reviewed at this time.</w:t>
      </w:r>
      <w:r w:rsidRPr="00A810EA">
        <w:rPr>
          <w:rFonts w:asciiTheme="minorHAnsi" w:hAnsiTheme="minorHAnsi" w:cstheme="minorHAnsi"/>
          <w:color w:val="5A5B5D"/>
          <w:sz w:val="22"/>
          <w:szCs w:val="22"/>
          <w14:ligatures w14:val="none"/>
        </w:rPr>
        <w:t> </w:t>
      </w:r>
    </w:p>
    <w:p w:rsidR="009C0F3E" w:rsidRPr="00BD2B85" w:rsidRDefault="009C0F3E" w:rsidP="009C0F3E">
      <w:pPr>
        <w:spacing w:line="300" w:lineRule="auto"/>
        <w:rPr>
          <w:rFonts w:asciiTheme="minorHAnsi" w:hAnsiTheme="minorHAnsi" w:cstheme="minorHAnsi"/>
          <w:color w:val="7F7F7F" w:themeColor="text1" w:themeTint="80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10255"/>
      </w:tblGrid>
      <w:tr w:rsidR="009C0F3E" w:rsidRPr="00BD2B85" w:rsidTr="00161ECF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C100E" w:rsidRPr="00BD2B85" w:rsidRDefault="00E36B55" w:rsidP="008C100E">
            <w:pPr>
              <w:widowControl w:val="0"/>
              <w:rPr>
                <w:rFonts w:asciiTheme="minorHAnsi" w:hAnsiTheme="minorHAnsi" w:cstheme="minorHAnsi"/>
                <w:b/>
                <w:sz w:val="32"/>
                <w:szCs w:val="3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R</w:t>
            </w:r>
            <w:r w:rsidR="00F54454"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equester</w:t>
            </w:r>
            <w:r w:rsidR="00B35FA1"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:</w:t>
            </w:r>
          </w:p>
          <w:p w:rsidR="009C0F3E" w:rsidRPr="00BD2B85" w:rsidRDefault="008C100E" w:rsidP="002D233C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D2B85">
              <w:rPr>
                <w:rFonts w:asciiTheme="minorHAnsi" w:hAnsiTheme="minorHAnsi" w:cstheme="minorHAnsi"/>
                <w14:ligatures w14:val="none"/>
              </w:rPr>
              <w:t> </w:t>
            </w:r>
          </w:p>
        </w:tc>
      </w:tr>
      <w:tr w:rsidR="009C0F3E" w:rsidRPr="00BD2B85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C100E" w:rsidRPr="00BD2B85" w:rsidRDefault="008C100E" w:rsidP="008C100E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="00F607F7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23654899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9C0F3E" w:rsidRPr="00BD2B85" w:rsidRDefault="009C0F3E" w:rsidP="009C0F3E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9C0F3E" w:rsidRPr="00BD2B85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BD2B85" w:rsidRDefault="00F607F7" w:rsidP="003D020B">
            <w:pPr>
              <w:widowControl w:val="0"/>
              <w:rPr>
                <w:rFonts w:asciiTheme="minorHAnsi" w:hAnsiTheme="minorHAnsi" w:cstheme="minorHAnsi"/>
                <w:b/>
                <w:bCs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TITLE: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30349944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C0F3E" w:rsidRPr="00BD2B85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BD2B85" w:rsidRDefault="008B430A" w:rsidP="003D020B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DEPARTMENT: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94449070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B430A" w:rsidRPr="00BD2B85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D2B85" w:rsidRDefault="00F607F7" w:rsidP="008B430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DATE OF REQUEST: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7921522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8B430A" w:rsidRPr="00BD2B85" w:rsidRDefault="008B430A" w:rsidP="008C100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="008B430A" w:rsidRPr="00BD2B85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D2B85" w:rsidRDefault="00E36B55" w:rsidP="008B430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Has the CBO in your business unit approved this request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?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274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F7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B60DAA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5732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AA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B60DAA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</w:tbl>
    <w:p w:rsidR="008C100E" w:rsidRPr="00BD2B85" w:rsidRDefault="008C100E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5127"/>
        <w:gridCol w:w="5128"/>
      </w:tblGrid>
      <w:tr w:rsidR="008B430A" w:rsidRPr="00BD2B85" w:rsidTr="00161ECF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B430A" w:rsidRPr="00BD2B85" w:rsidRDefault="00E36B55" w:rsidP="00F866EB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Pay adjustment requested for (current information):</w:t>
            </w:r>
            <w:r w:rsidR="008B430A" w:rsidRPr="00BD2B85">
              <w:rPr>
                <w:rFonts w:asciiTheme="minorHAnsi" w:hAnsiTheme="minorHAnsi" w:cstheme="minorHAnsi"/>
                <w:b/>
                <w14:ligatures w14:val="none"/>
              </w:rPr>
              <w:t> </w:t>
            </w:r>
          </w:p>
        </w:tc>
      </w:tr>
      <w:tr w:rsidR="008B430A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BD2B85" w:rsidRDefault="00B60DAA" w:rsidP="00F607F7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55928158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BD2B85" w:rsidRDefault="00B60DAA" w:rsidP="003D020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EMPLOYEE ID: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37192537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11731" w:rsidRPr="00BD2B85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C11731" w:rsidRPr="00BD2B85" w:rsidRDefault="00F607F7" w:rsidP="00F607F7">
            <w:pPr>
              <w:spacing w:line="30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DEPARTMENT NAME: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14466009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C11731" w:rsidRPr="00BD2B85" w:rsidRDefault="00F607F7" w:rsidP="003D020B">
            <w:pPr>
              <w:spacing w:line="30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DEPARTMENT #: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19819318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BD2B85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D2B85" w:rsidRDefault="00F607F7" w:rsidP="003D020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TITLE: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31125436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D2B85" w:rsidRDefault="00916B1A" w:rsidP="003D020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GRADE:</w:t>
            </w:r>
            <w:r w:rsidR="00F607F7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72408844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BD2B85" w:rsidRDefault="00B60DAA" w:rsidP="00F607F7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SUPERVISOR: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98716517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BD2B85" w:rsidTr="000A150B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D2B85" w:rsidRDefault="00916B1A" w:rsidP="00F607F7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FLSA STATUS: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  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6941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F7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F607F7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EXEMPT </w:t>
            </w:r>
            <w:r w:rsidR="00F607F7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9603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F7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F607F7"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NON-EXEMPT</w:t>
            </w:r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BD2B85" w:rsidRDefault="00916B1A" w:rsidP="00C11731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FTE: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69712454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BD2B85" w:rsidRDefault="00B60DAA" w:rsidP="00F607F7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ANNUALIZED SALARY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30274047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BD2B85" w:rsidRDefault="00B60DAA" w:rsidP="00F607F7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When did the last writte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n performance evaluation occur?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91405225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BD2B85" w:rsidRDefault="00B60DAA" w:rsidP="00F607F7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Are there any performance concerns?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Pr="00BD2B85">
              <w:rPr>
                <w:rFonts w:asciiTheme="minorHAnsi" w:hAnsiTheme="minorHAnsi" w:cstheme="minorHAnsi"/>
                <w:color w:val="FF0000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2071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798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F7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  <w:tr w:rsidR="00F607F7" w:rsidRPr="00BD2B85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F607F7" w:rsidRPr="00BD2B85" w:rsidRDefault="00F607F7" w:rsidP="00E52847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please explain.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647788661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8B430A" w:rsidRPr="00BD2B85" w:rsidRDefault="008B430A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10255"/>
      </w:tblGrid>
      <w:tr w:rsidR="008C100E" w:rsidRPr="00BD2B85" w:rsidTr="00161ECF">
        <w:trPr>
          <w:trHeight w:val="547"/>
        </w:trPr>
        <w:tc>
          <w:tcPr>
            <w:tcW w:w="10255" w:type="dxa"/>
            <w:shd w:val="clear" w:color="auto" w:fill="002060"/>
          </w:tcPr>
          <w:p w:rsidR="008C100E" w:rsidRPr="00BD2B85" w:rsidRDefault="005F0E05" w:rsidP="00295E89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Pay adjustment request information:</w:t>
            </w:r>
            <w:r w:rsidR="00295E89" w:rsidRPr="00BD2B85">
              <w:rPr>
                <w:rFonts w:asciiTheme="minorHAnsi" w:hAnsiTheme="minorHAnsi" w:cstheme="minorHAnsi"/>
                <w14:ligatures w14:val="none"/>
              </w:rPr>
              <w:t> </w:t>
            </w:r>
            <w:r w:rsidR="008C100E" w:rsidRPr="00BD2B85">
              <w:rPr>
                <w:rFonts w:asciiTheme="minorHAnsi" w:hAnsiTheme="minorHAnsi" w:cstheme="minorHAnsi"/>
                <w14:ligatures w14:val="none"/>
              </w:rPr>
              <w:t> </w:t>
            </w:r>
          </w:p>
        </w:tc>
      </w:tr>
      <w:tr w:rsidR="008C100E" w:rsidRPr="00BD2B85" w:rsidTr="008B430A">
        <w:trPr>
          <w:trHeight w:val="547"/>
        </w:trPr>
        <w:tc>
          <w:tcPr>
            <w:tcW w:w="10255" w:type="dxa"/>
          </w:tcPr>
          <w:p w:rsidR="008C100E" w:rsidRPr="00BD2B85" w:rsidRDefault="005F0E05" w:rsidP="003D020B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Proposed increase percentage (Compensation staff can provide assistance):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202739803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F0E05" w:rsidRPr="00BD2B85" w:rsidTr="008B430A">
        <w:trPr>
          <w:trHeight w:val="547"/>
        </w:trPr>
        <w:tc>
          <w:tcPr>
            <w:tcW w:w="10255" w:type="dxa"/>
          </w:tcPr>
          <w:p w:rsidR="005F0E05" w:rsidRPr="00BD2B85" w:rsidRDefault="005F0E05" w:rsidP="00F607F7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lastRenderedPageBreak/>
              <w:t xml:space="preserve">How was the increase amount determined?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9880092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F0E05" w:rsidRPr="00BD2B85" w:rsidTr="008B430A">
        <w:trPr>
          <w:trHeight w:val="547"/>
        </w:trPr>
        <w:tc>
          <w:tcPr>
            <w:tcW w:w="10255" w:type="dxa"/>
          </w:tcPr>
          <w:p w:rsidR="005F0E05" w:rsidRPr="00BD2B85" w:rsidRDefault="005F0E05" w:rsidP="00F607F7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Proposed effective date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84978900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84F1E" w:rsidRPr="00BD2B85" w:rsidRDefault="00584F1E" w:rsidP="00584F1E">
      <w:pPr>
        <w:widowControl w:val="0"/>
        <w:jc w:val="center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10255"/>
      </w:tblGrid>
      <w:tr w:rsidR="00B35FA1" w:rsidRPr="00BD2B85" w:rsidTr="00161ECF">
        <w:trPr>
          <w:trHeight w:val="547"/>
        </w:trPr>
        <w:tc>
          <w:tcPr>
            <w:tcW w:w="10255" w:type="dxa"/>
            <w:shd w:val="clear" w:color="auto" w:fill="002060"/>
          </w:tcPr>
          <w:p w:rsidR="00B35FA1" w:rsidRPr="00BD2B85" w:rsidRDefault="00B35FA1" w:rsidP="004358AF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Justification:</w:t>
            </w:r>
          </w:p>
        </w:tc>
      </w:tr>
      <w:tr w:rsidR="00B35FA1" w:rsidRPr="00BD2B85" w:rsidTr="004358AF">
        <w:trPr>
          <w:trHeight w:val="547"/>
        </w:trPr>
        <w:tc>
          <w:tcPr>
            <w:tcW w:w="10255" w:type="dxa"/>
          </w:tcPr>
          <w:p w:rsidR="00B35FA1" w:rsidRPr="00BD2B85" w:rsidRDefault="00B35FA1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What prompted the pay adjustment 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request (e.g. change in scope of responsibility, equity or retention concern, etc.)?  Please provide a thorough explanation.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Note that strong performance alone is not a valid reason for a pay adjustment.</w:t>
            </w:r>
          </w:p>
          <w:p w:rsidR="00F607F7" w:rsidRPr="00BD2B85" w:rsidRDefault="00060552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772442511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B35FA1" w:rsidRPr="00BD2B85" w:rsidRDefault="00B35FA1" w:rsidP="00F607F7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BD2B85" w:rsidTr="004358AF">
        <w:trPr>
          <w:trHeight w:val="547"/>
        </w:trPr>
        <w:tc>
          <w:tcPr>
            <w:tcW w:w="10255" w:type="dxa"/>
          </w:tcPr>
          <w:p w:rsidR="00B35FA1" w:rsidRPr="00BD2B85" w:rsidRDefault="00B35FA1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Will the pay adjustment create an internal equity concern?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20831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3534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F7" w:rsidRPr="00BD2B85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BD2B85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NO  </w:t>
            </w:r>
          </w:p>
          <w:p w:rsidR="00B35FA1" w:rsidRPr="00BD2B85" w:rsidRDefault="00B35FA1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</w:t>
            </w: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how will it be resolved?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</w:p>
          <w:p w:rsidR="00B35FA1" w:rsidRPr="00BD2B85" w:rsidRDefault="00B35FA1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BD2B85" w:rsidTr="004358AF">
        <w:trPr>
          <w:trHeight w:val="547"/>
        </w:trPr>
        <w:tc>
          <w:tcPr>
            <w:tcW w:w="10255" w:type="dxa"/>
          </w:tcPr>
          <w:p w:rsidR="00407368" w:rsidRPr="00A810EA" w:rsidRDefault="00B35FA1" w:rsidP="00F607F7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A810EA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Why is the pay adjustment essential at this time?</w:t>
            </w:r>
            <w:r w:rsidR="003D020B" w:rsidRPr="00A810EA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A810EA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Can it be delayed</w:t>
            </w:r>
            <w:r w:rsidR="00F607F7" w:rsidRPr="00A810EA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?  Please explain.</w:t>
            </w:r>
            <w:r w:rsidR="00097F9D" w:rsidRPr="00A810EA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</w:p>
          <w:p w:rsidR="00F607F7" w:rsidRPr="00BD2B85" w:rsidRDefault="00060552" w:rsidP="00F607F7">
            <w:pPr>
              <w:widowControl w:val="0"/>
              <w:rPr>
                <w:rStyle w:val="Style1"/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0599210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F607F7" w:rsidRPr="00BD2B85" w:rsidRDefault="00F607F7" w:rsidP="00F607F7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BD2B85" w:rsidTr="004358AF">
        <w:trPr>
          <w:trHeight w:val="547"/>
        </w:trPr>
        <w:tc>
          <w:tcPr>
            <w:tcW w:w="10255" w:type="dxa"/>
          </w:tcPr>
          <w:p w:rsidR="00B35FA1" w:rsidRPr="00BD2B85" w:rsidRDefault="00B35FA1" w:rsidP="00F607F7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Are there other circumstances to consider that support the request?</w:t>
            </w:r>
            <w:r w:rsidR="00F607F7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Please explain.  </w:t>
            </w:r>
            <w:r w:rsidR="000D5F24" w:rsidRPr="00BD2B85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</w:p>
          <w:p w:rsidR="00F607F7" w:rsidRPr="00BD2B85" w:rsidRDefault="00060552" w:rsidP="00F607F7">
            <w:pPr>
              <w:widowControl w:val="0"/>
              <w:rPr>
                <w:rStyle w:val="Style1"/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94033741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F607F7" w:rsidRPr="00BD2B85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F607F7" w:rsidRPr="00BD2B85" w:rsidRDefault="00F607F7" w:rsidP="00F607F7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B35FA1" w:rsidRPr="00BD2B85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2065"/>
        <w:gridCol w:w="1980"/>
        <w:gridCol w:w="2070"/>
        <w:gridCol w:w="2070"/>
        <w:gridCol w:w="2070"/>
      </w:tblGrid>
      <w:tr w:rsidR="00A810EA" w:rsidRPr="00B67427" w:rsidTr="007C1275">
        <w:trPr>
          <w:trHeight w:val="547"/>
        </w:trPr>
        <w:tc>
          <w:tcPr>
            <w:tcW w:w="10255" w:type="dxa"/>
            <w:gridSpan w:val="5"/>
            <w:shd w:val="clear" w:color="auto" w:fill="002060"/>
          </w:tcPr>
          <w:p w:rsidR="00A810EA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SOM USE ONLY</w:t>
            </w:r>
            <w:r w:rsidR="00CD14E8" w:rsidRPr="00975AC3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 (Additional Rows May Be Added; </w:t>
            </w:r>
            <w:proofErr w:type="spellStart"/>
            <w:r w:rsidR="00CD14E8" w:rsidRPr="00975AC3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>Speedtypes</w:t>
            </w:r>
            <w:proofErr w:type="spellEnd"/>
            <w:r w:rsidR="00CD14E8" w:rsidRPr="00975AC3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 Must = 100%)</w:t>
            </w:r>
          </w:p>
        </w:tc>
      </w:tr>
      <w:tr w:rsidR="00A810EA" w:rsidRPr="00B67427" w:rsidTr="007C1275">
        <w:trPr>
          <w:trHeight w:val="547"/>
        </w:trPr>
        <w:tc>
          <w:tcPr>
            <w:tcW w:w="2065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proofErr w:type="spellStart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#</w:t>
            </w:r>
          </w:p>
        </w:tc>
        <w:tc>
          <w:tcPr>
            <w:tcW w:w="198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%</w:t>
            </w: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ST/Project Name</w:t>
            </w: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Current Balance </w:t>
            </w:r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Grant End Date </w:t>
            </w:r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</w:tr>
      <w:tr w:rsidR="00A810EA" w:rsidRPr="00B67427" w:rsidTr="007C1275">
        <w:trPr>
          <w:trHeight w:val="422"/>
        </w:trPr>
        <w:tc>
          <w:tcPr>
            <w:tcW w:w="2065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A810EA" w:rsidRPr="00B67427" w:rsidTr="007C1275">
        <w:trPr>
          <w:trHeight w:val="440"/>
        </w:trPr>
        <w:tc>
          <w:tcPr>
            <w:tcW w:w="2065" w:type="dxa"/>
            <w:shd w:val="clear" w:color="auto" w:fill="E7E6E6" w:themeFill="background2"/>
          </w:tcPr>
          <w:p w:rsidR="00A810EA" w:rsidRPr="00CD14E8" w:rsidRDefault="00A810EA" w:rsidP="007C1275">
            <w:pPr>
              <w:widowControl w:val="0"/>
              <w:rPr>
                <w:rFonts w:asciiTheme="minorHAnsi" w:hAnsiTheme="minorHAnsi" w:cstheme="minorHAnsi"/>
                <w:b/>
                <w:strike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A810EA" w:rsidRPr="00B67427" w:rsidRDefault="00A810EA" w:rsidP="007C1275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B35FA1" w:rsidRPr="00BD2B85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</w:p>
    <w:p w:rsidR="0013448F" w:rsidRPr="0056266B" w:rsidRDefault="0013448F" w:rsidP="0013448F">
      <w:pPr>
        <w:jc w:val="center"/>
        <w:rPr>
          <w:rFonts w:asciiTheme="minorHAnsi" w:hAnsiTheme="minorHAnsi" w:cstheme="minorHAnsi"/>
        </w:rPr>
      </w:pPr>
      <w:r w:rsidRPr="0056266B">
        <w:rPr>
          <w:rFonts w:asciiTheme="minorHAnsi" w:hAnsiTheme="minorHAnsi" w:cstheme="minorHAnsi"/>
        </w:rPr>
        <w:t>Please return your completed form to your Compensation contact.</w:t>
      </w:r>
    </w:p>
    <w:p w:rsidR="00B35FA1" w:rsidRPr="00BD2B85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  <w:bookmarkStart w:id="0" w:name="_GoBack"/>
      <w:bookmarkEnd w:id="0"/>
    </w:p>
    <w:sectPr w:rsidR="00B35FA1" w:rsidRPr="00BD2B85" w:rsidSect="001D0BA0">
      <w:footerReference w:type="default" r:id="rId9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52" w:rsidRDefault="00060552" w:rsidP="00282E0C">
      <w:r>
        <w:separator/>
      </w:r>
    </w:p>
  </w:endnote>
  <w:endnote w:type="continuationSeparator" w:id="0">
    <w:p w:rsidR="00060552" w:rsidRDefault="00060552" w:rsidP="0028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0C" w:rsidRPr="00282E0C" w:rsidRDefault="00282E0C">
    <w:pPr>
      <w:pStyle w:val="Footer"/>
      <w:jc w:val="right"/>
      <w:rPr>
        <w:rFonts w:ascii="Syntax LT Std" w:hAnsi="Syntax LT Std"/>
        <w:color w:val="00A599"/>
      </w:rPr>
    </w:pPr>
  </w:p>
  <w:p w:rsidR="00282E0C" w:rsidRDefault="0028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52" w:rsidRDefault="00060552" w:rsidP="00282E0C">
      <w:r>
        <w:separator/>
      </w:r>
    </w:p>
  </w:footnote>
  <w:footnote w:type="continuationSeparator" w:id="0">
    <w:p w:rsidR="00060552" w:rsidRDefault="00060552" w:rsidP="0028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04D"/>
    <w:multiLevelType w:val="hybridMultilevel"/>
    <w:tmpl w:val="C4BA928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573"/>
    <w:multiLevelType w:val="hybridMultilevel"/>
    <w:tmpl w:val="9A4038E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9AA"/>
    <w:multiLevelType w:val="hybridMultilevel"/>
    <w:tmpl w:val="0C14D95C"/>
    <w:lvl w:ilvl="0" w:tplc="BAB689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3F8"/>
    <w:multiLevelType w:val="hybridMultilevel"/>
    <w:tmpl w:val="2C6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E59"/>
    <w:multiLevelType w:val="hybridMultilevel"/>
    <w:tmpl w:val="7332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CA3"/>
    <w:multiLevelType w:val="hybridMultilevel"/>
    <w:tmpl w:val="2ECE155E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8A"/>
    <w:multiLevelType w:val="hybridMultilevel"/>
    <w:tmpl w:val="09E4AB7A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07B6"/>
    <w:multiLevelType w:val="hybridMultilevel"/>
    <w:tmpl w:val="F0BAAF6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62372"/>
    <w:multiLevelType w:val="hybridMultilevel"/>
    <w:tmpl w:val="FB42B918"/>
    <w:lvl w:ilvl="0" w:tplc="BAB689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26F95"/>
    <w:multiLevelType w:val="hybridMultilevel"/>
    <w:tmpl w:val="C622ACF8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822"/>
    <w:multiLevelType w:val="hybridMultilevel"/>
    <w:tmpl w:val="26D86F5E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094A"/>
    <w:multiLevelType w:val="hybridMultilevel"/>
    <w:tmpl w:val="562E800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71A9"/>
    <w:multiLevelType w:val="hybridMultilevel"/>
    <w:tmpl w:val="4C1882B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F26"/>
    <w:multiLevelType w:val="hybridMultilevel"/>
    <w:tmpl w:val="A3826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5022"/>
    <w:multiLevelType w:val="hybridMultilevel"/>
    <w:tmpl w:val="EEE8D746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91B32"/>
    <w:multiLevelType w:val="hybridMultilevel"/>
    <w:tmpl w:val="1A2455E0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5C7C"/>
    <w:multiLevelType w:val="hybridMultilevel"/>
    <w:tmpl w:val="B5D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5922"/>
    <w:multiLevelType w:val="hybridMultilevel"/>
    <w:tmpl w:val="54B06362"/>
    <w:lvl w:ilvl="0" w:tplc="7C3464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B7D2D"/>
    <w:multiLevelType w:val="hybridMultilevel"/>
    <w:tmpl w:val="1EB0A164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0E44"/>
    <w:multiLevelType w:val="hybridMultilevel"/>
    <w:tmpl w:val="7D4A2574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751B"/>
    <w:multiLevelType w:val="hybridMultilevel"/>
    <w:tmpl w:val="CBC0F7F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086D"/>
    <w:multiLevelType w:val="hybridMultilevel"/>
    <w:tmpl w:val="F5DE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2192"/>
    <w:multiLevelType w:val="hybridMultilevel"/>
    <w:tmpl w:val="825EDA6C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B0279"/>
    <w:multiLevelType w:val="hybridMultilevel"/>
    <w:tmpl w:val="FE1898DC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64ED3"/>
    <w:multiLevelType w:val="hybridMultilevel"/>
    <w:tmpl w:val="5EF2E9D8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25C51"/>
    <w:multiLevelType w:val="hybridMultilevel"/>
    <w:tmpl w:val="CACEE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D1A30"/>
    <w:multiLevelType w:val="hybridMultilevel"/>
    <w:tmpl w:val="CB0C32B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347F1"/>
    <w:multiLevelType w:val="hybridMultilevel"/>
    <w:tmpl w:val="443E9576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A3735"/>
    <w:multiLevelType w:val="hybridMultilevel"/>
    <w:tmpl w:val="3D2A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8"/>
  </w:num>
  <w:num w:numId="5">
    <w:abstractNumId w:val="4"/>
  </w:num>
  <w:num w:numId="6">
    <w:abstractNumId w:val="16"/>
  </w:num>
  <w:num w:numId="7">
    <w:abstractNumId w:val="26"/>
  </w:num>
  <w:num w:numId="8">
    <w:abstractNumId w:val="12"/>
  </w:num>
  <w:num w:numId="9">
    <w:abstractNumId w:val="21"/>
  </w:num>
  <w:num w:numId="10">
    <w:abstractNumId w:val="19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25"/>
  </w:num>
  <w:num w:numId="16">
    <w:abstractNumId w:val="27"/>
  </w:num>
  <w:num w:numId="17">
    <w:abstractNumId w:val="13"/>
  </w:num>
  <w:num w:numId="18">
    <w:abstractNumId w:val="22"/>
  </w:num>
  <w:num w:numId="19">
    <w:abstractNumId w:val="10"/>
  </w:num>
  <w:num w:numId="20">
    <w:abstractNumId w:val="15"/>
  </w:num>
  <w:num w:numId="21">
    <w:abstractNumId w:val="23"/>
  </w:num>
  <w:num w:numId="22">
    <w:abstractNumId w:val="7"/>
  </w:num>
  <w:num w:numId="23">
    <w:abstractNumId w:val="11"/>
  </w:num>
  <w:num w:numId="24">
    <w:abstractNumId w:val="24"/>
  </w:num>
  <w:num w:numId="25">
    <w:abstractNumId w:val="17"/>
  </w:num>
  <w:num w:numId="26">
    <w:abstractNumId w:val="20"/>
  </w:num>
  <w:num w:numId="27">
    <w:abstractNumId w:val="0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3E"/>
    <w:rsid w:val="000202DD"/>
    <w:rsid w:val="00060552"/>
    <w:rsid w:val="000709B4"/>
    <w:rsid w:val="00097F9D"/>
    <w:rsid w:val="000D5F24"/>
    <w:rsid w:val="0013448F"/>
    <w:rsid w:val="00144A6B"/>
    <w:rsid w:val="00146A55"/>
    <w:rsid w:val="00151C35"/>
    <w:rsid w:val="00161ECF"/>
    <w:rsid w:val="00167256"/>
    <w:rsid w:val="001832F9"/>
    <w:rsid w:val="001A3681"/>
    <w:rsid w:val="001B2D87"/>
    <w:rsid w:val="001C730E"/>
    <w:rsid w:val="001D0BA0"/>
    <w:rsid w:val="001E3890"/>
    <w:rsid w:val="00213E50"/>
    <w:rsid w:val="00214544"/>
    <w:rsid w:val="00214E46"/>
    <w:rsid w:val="00227AD1"/>
    <w:rsid w:val="00260D5B"/>
    <w:rsid w:val="00282E0C"/>
    <w:rsid w:val="00295E89"/>
    <w:rsid w:val="002D233C"/>
    <w:rsid w:val="002E0255"/>
    <w:rsid w:val="0032702C"/>
    <w:rsid w:val="00352F07"/>
    <w:rsid w:val="00391493"/>
    <w:rsid w:val="003C5438"/>
    <w:rsid w:val="003D020B"/>
    <w:rsid w:val="003D3CBC"/>
    <w:rsid w:val="00407368"/>
    <w:rsid w:val="0043468B"/>
    <w:rsid w:val="00471F71"/>
    <w:rsid w:val="00490088"/>
    <w:rsid w:val="00550444"/>
    <w:rsid w:val="00556474"/>
    <w:rsid w:val="00575BE0"/>
    <w:rsid w:val="00584F1E"/>
    <w:rsid w:val="005B626A"/>
    <w:rsid w:val="005F0E05"/>
    <w:rsid w:val="005F6A9F"/>
    <w:rsid w:val="006256E2"/>
    <w:rsid w:val="00637970"/>
    <w:rsid w:val="00650611"/>
    <w:rsid w:val="006A5F47"/>
    <w:rsid w:val="00722533"/>
    <w:rsid w:val="00753B2D"/>
    <w:rsid w:val="00763403"/>
    <w:rsid w:val="00780533"/>
    <w:rsid w:val="007837B8"/>
    <w:rsid w:val="00792170"/>
    <w:rsid w:val="007E4260"/>
    <w:rsid w:val="007F1FA8"/>
    <w:rsid w:val="00887676"/>
    <w:rsid w:val="008A0E09"/>
    <w:rsid w:val="008B430A"/>
    <w:rsid w:val="008C100E"/>
    <w:rsid w:val="008C3022"/>
    <w:rsid w:val="008D56E3"/>
    <w:rsid w:val="008F3090"/>
    <w:rsid w:val="00916B1A"/>
    <w:rsid w:val="00964A00"/>
    <w:rsid w:val="00975AC3"/>
    <w:rsid w:val="00982A85"/>
    <w:rsid w:val="009C0F3E"/>
    <w:rsid w:val="009D1B54"/>
    <w:rsid w:val="009E1181"/>
    <w:rsid w:val="009E21B5"/>
    <w:rsid w:val="009F0948"/>
    <w:rsid w:val="00A12CE6"/>
    <w:rsid w:val="00A440A8"/>
    <w:rsid w:val="00A51A67"/>
    <w:rsid w:val="00A66C3A"/>
    <w:rsid w:val="00A80DD0"/>
    <w:rsid w:val="00A810EA"/>
    <w:rsid w:val="00A84571"/>
    <w:rsid w:val="00AA7C91"/>
    <w:rsid w:val="00AF5139"/>
    <w:rsid w:val="00B353E1"/>
    <w:rsid w:val="00B35FA1"/>
    <w:rsid w:val="00B60DAA"/>
    <w:rsid w:val="00B67198"/>
    <w:rsid w:val="00BC346C"/>
    <w:rsid w:val="00BD2B85"/>
    <w:rsid w:val="00C01EDC"/>
    <w:rsid w:val="00C11731"/>
    <w:rsid w:val="00C47462"/>
    <w:rsid w:val="00CC09F0"/>
    <w:rsid w:val="00CD14E8"/>
    <w:rsid w:val="00D21FF2"/>
    <w:rsid w:val="00D23C49"/>
    <w:rsid w:val="00D374B8"/>
    <w:rsid w:val="00D51D6A"/>
    <w:rsid w:val="00D93ACF"/>
    <w:rsid w:val="00DA4902"/>
    <w:rsid w:val="00DC0C98"/>
    <w:rsid w:val="00DE182A"/>
    <w:rsid w:val="00E01A47"/>
    <w:rsid w:val="00E36B55"/>
    <w:rsid w:val="00E45C2B"/>
    <w:rsid w:val="00E52847"/>
    <w:rsid w:val="00E674B4"/>
    <w:rsid w:val="00E74581"/>
    <w:rsid w:val="00E82D7E"/>
    <w:rsid w:val="00EE3387"/>
    <w:rsid w:val="00F21746"/>
    <w:rsid w:val="00F32556"/>
    <w:rsid w:val="00F54454"/>
    <w:rsid w:val="00F607F7"/>
    <w:rsid w:val="00F82CA0"/>
    <w:rsid w:val="00FB445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CC0FA-58E8-46AC-9714-3E86CE09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3E"/>
    <w:pPr>
      <w:ind w:left="720"/>
      <w:contextualSpacing/>
    </w:pPr>
  </w:style>
  <w:style w:type="table" w:styleId="TableGrid">
    <w:name w:val="Table Grid"/>
    <w:basedOn w:val="TableNormal"/>
    <w:uiPriority w:val="39"/>
    <w:rsid w:val="009C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2A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E36B55"/>
    <w:rPr>
      <w:color w:val="808080"/>
    </w:rPr>
  </w:style>
  <w:style w:type="character" w:customStyle="1" w:styleId="Style1">
    <w:name w:val="Style1"/>
    <w:basedOn w:val="DefaultParagraphFont"/>
    <w:uiPriority w:val="1"/>
    <w:rsid w:val="00E36B5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8086-F889-4452-B1E0-F05809B5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Long, Erin</cp:lastModifiedBy>
  <cp:revision>5</cp:revision>
  <cp:lastPrinted>2018-08-30T18:52:00Z</cp:lastPrinted>
  <dcterms:created xsi:type="dcterms:W3CDTF">2020-05-13T13:22:00Z</dcterms:created>
  <dcterms:modified xsi:type="dcterms:W3CDTF">2020-05-13T17:50:00Z</dcterms:modified>
</cp:coreProperties>
</file>