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27" w:rsidRDefault="008A5E27" w:rsidP="00327C69">
      <w:pPr>
        <w:pStyle w:val="Header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35D6D08">
            <wp:extent cx="6858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5E27" w:rsidRDefault="008A5E27" w:rsidP="00327C69">
      <w:pPr>
        <w:pStyle w:val="Header"/>
        <w:jc w:val="center"/>
        <w:rPr>
          <w:b/>
          <w:sz w:val="16"/>
          <w:szCs w:val="16"/>
        </w:rPr>
      </w:pPr>
    </w:p>
    <w:p w:rsidR="00F80A40" w:rsidRDefault="00F80A40" w:rsidP="00F80A40">
      <w:pPr>
        <w:spacing w:before="56" w:line="240" w:lineRule="auto"/>
        <w:ind w:right="381"/>
        <w:contextualSpacing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Emory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University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Hardship</w:t>
      </w:r>
      <w:r>
        <w:rPr>
          <w:rFonts w:ascii="Calibri"/>
          <w:spacing w:val="-1"/>
        </w:rPr>
        <w:t xml:space="preserve"> Fund </w:t>
      </w:r>
      <w:r w:rsidR="00EA4CA7">
        <w:rPr>
          <w:rFonts w:ascii="Calibri"/>
          <w:spacing w:val="-1"/>
        </w:rPr>
        <w:t>provides assistance</w:t>
      </w:r>
      <w:r>
        <w:rPr>
          <w:rFonts w:ascii="Calibri"/>
          <w:spacing w:val="-1"/>
        </w:rPr>
        <w:t xml:space="preserve"> 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staff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 faculty members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experiencing a financial hardship.</w:t>
      </w:r>
    </w:p>
    <w:p w:rsidR="00F80A40" w:rsidRDefault="00F80A40" w:rsidP="00F80A40">
      <w:pPr>
        <w:spacing w:line="240" w:lineRule="auto"/>
        <w:contextualSpacing/>
        <w:rPr>
          <w:rFonts w:ascii="Calibri" w:eastAsia="Calibri" w:hAnsi="Calibri" w:cs="Calibri"/>
          <w:sz w:val="23"/>
          <w:szCs w:val="23"/>
        </w:rPr>
      </w:pPr>
    </w:p>
    <w:p w:rsidR="00F80A40" w:rsidRDefault="00F80A40" w:rsidP="00F80A40">
      <w:pPr>
        <w:spacing w:line="240" w:lineRule="auto"/>
        <w:contextualSpacing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About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the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University Hardship Fund</w:t>
      </w:r>
    </w:p>
    <w:p w:rsidR="00F80A40" w:rsidRDefault="00F80A40" w:rsidP="00F80A40">
      <w:pPr>
        <w:spacing w:before="3" w:line="240" w:lineRule="auto"/>
        <w:contextualSpacing/>
        <w:rPr>
          <w:rFonts w:ascii="Calibri" w:eastAsia="Calibri" w:hAnsi="Calibri" w:cs="Calibri"/>
          <w:b/>
          <w:bCs/>
          <w:sz w:val="18"/>
          <w:szCs w:val="18"/>
        </w:rPr>
      </w:pPr>
    </w:p>
    <w:p w:rsidR="00F80A40" w:rsidRDefault="00F80A40" w:rsidP="00F80A40">
      <w:pPr>
        <w:spacing w:before="56" w:line="240" w:lineRule="auto"/>
        <w:ind w:right="381"/>
        <w:contextualSpacing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Hardship Fund is</w:t>
      </w:r>
      <w:r>
        <w:rPr>
          <w:rFonts w:ascii="Calibri"/>
        </w:rPr>
        <w:t xml:space="preserve"> </w:t>
      </w:r>
      <w:r w:rsidR="00761FBC">
        <w:rPr>
          <w:rFonts w:ascii="Calibri"/>
          <w:spacing w:val="-1"/>
        </w:rPr>
        <w:t>supported</w:t>
      </w:r>
      <w:r>
        <w:rPr>
          <w:rFonts w:ascii="Calibri"/>
          <w:spacing w:val="-1"/>
        </w:rPr>
        <w:t xml:space="preserve"> entirely by voluntary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donations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from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Emory University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faculty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 staff,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well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</w:rPr>
        <w:t xml:space="preserve"> </w:t>
      </w:r>
      <w:r w:rsidR="000C6A47">
        <w:rPr>
          <w:rFonts w:ascii="Calibri"/>
        </w:rPr>
        <w:t xml:space="preserve">other entities who </w:t>
      </w:r>
      <w:r>
        <w:rPr>
          <w:rFonts w:ascii="Calibri"/>
          <w:spacing w:val="-1"/>
        </w:rPr>
        <w:t>elect to assist Emory employees facing unexpected financial challenges.  Emory Hardship Fund Coordinators administer this program in compliance with federal guidelines.</w:t>
      </w:r>
    </w:p>
    <w:p w:rsidR="00F80A40" w:rsidRDefault="00F80A40" w:rsidP="00F80A40">
      <w:pPr>
        <w:spacing w:before="10" w:line="240" w:lineRule="auto"/>
        <w:contextualSpacing/>
        <w:rPr>
          <w:rFonts w:ascii="Calibri" w:eastAsia="Calibri" w:hAnsi="Calibri" w:cs="Calibri"/>
        </w:rPr>
      </w:pPr>
    </w:p>
    <w:p w:rsidR="00F80A40" w:rsidRDefault="00F80A40" w:rsidP="00F80A40">
      <w:pPr>
        <w:tabs>
          <w:tab w:val="left" w:pos="4455"/>
        </w:tabs>
        <w:spacing w:line="240" w:lineRule="auto"/>
        <w:ind w:right="381"/>
        <w:contextualSpacing/>
        <w:rPr>
          <w:rFonts w:ascii="Calibri"/>
          <w:spacing w:val="-1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Hardship Fund 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comprised of</w:t>
      </w:r>
      <w:r w:rsidR="00E12EAC">
        <w:rPr>
          <w:rFonts w:ascii="Calibri"/>
          <w:spacing w:val="-1"/>
        </w:rPr>
        <w:t xml:space="preserve"> two Tier levels:</w:t>
      </w:r>
    </w:p>
    <w:p w:rsidR="00123AC1" w:rsidRDefault="00123AC1" w:rsidP="00F80A40">
      <w:pPr>
        <w:tabs>
          <w:tab w:val="left" w:pos="4455"/>
        </w:tabs>
        <w:spacing w:line="240" w:lineRule="auto"/>
        <w:ind w:right="381"/>
        <w:contextualSpacing/>
        <w:rPr>
          <w:rFonts w:ascii="Calibri"/>
          <w:spacing w:val="-1"/>
        </w:rPr>
      </w:pPr>
    </w:p>
    <w:p w:rsidR="00123AC1" w:rsidRDefault="00123AC1" w:rsidP="00F80A40">
      <w:pPr>
        <w:tabs>
          <w:tab w:val="left" w:pos="4455"/>
        </w:tabs>
        <w:spacing w:line="240" w:lineRule="auto"/>
        <w:ind w:right="381"/>
        <w:contextualSpacing/>
        <w:rPr>
          <w:rFonts w:ascii="Calibri"/>
          <w:spacing w:val="-1"/>
        </w:rPr>
      </w:pPr>
      <w:r w:rsidRPr="00123AC1">
        <w:rPr>
          <w:rFonts w:ascii="Calibri"/>
          <w:b/>
          <w:spacing w:val="-1"/>
          <w:u w:val="single"/>
        </w:rPr>
        <w:t>Tier 1</w:t>
      </w:r>
      <w:r>
        <w:rPr>
          <w:rFonts w:ascii="Calibri"/>
          <w:spacing w:val="-1"/>
        </w:rPr>
        <w:t xml:space="preserve"> was established to provide financial support to Emory faculty and staff who are experiencing a financial hardship due to </w:t>
      </w:r>
      <w:r w:rsidR="00FF1E56">
        <w:rPr>
          <w:rFonts w:ascii="Calibri"/>
          <w:spacing w:val="-1"/>
        </w:rPr>
        <w:t xml:space="preserve">a </w:t>
      </w:r>
      <w:r w:rsidRPr="00E34595">
        <w:rPr>
          <w:rFonts w:ascii="Calibri"/>
          <w:b/>
          <w:i/>
          <w:spacing w:val="-1"/>
        </w:rPr>
        <w:t>Catastrophic Event</w:t>
      </w:r>
      <w:r>
        <w:rPr>
          <w:rFonts w:ascii="Calibri"/>
          <w:spacing w:val="-1"/>
        </w:rPr>
        <w:t>.</w:t>
      </w:r>
    </w:p>
    <w:p w:rsidR="00123AC1" w:rsidRDefault="00123AC1" w:rsidP="00F80A40">
      <w:pPr>
        <w:tabs>
          <w:tab w:val="left" w:pos="4455"/>
        </w:tabs>
        <w:spacing w:line="240" w:lineRule="auto"/>
        <w:ind w:right="381"/>
        <w:contextualSpacing/>
        <w:rPr>
          <w:rFonts w:ascii="Calibri"/>
          <w:spacing w:val="-1"/>
        </w:rPr>
      </w:pPr>
    </w:p>
    <w:p w:rsidR="00123AC1" w:rsidRDefault="00123AC1" w:rsidP="00F80A40">
      <w:pPr>
        <w:tabs>
          <w:tab w:val="left" w:pos="4455"/>
        </w:tabs>
        <w:spacing w:line="240" w:lineRule="auto"/>
        <w:ind w:right="381"/>
        <w:contextualSpacing/>
        <w:rPr>
          <w:rFonts w:ascii="Calibri"/>
          <w:spacing w:val="-1"/>
        </w:rPr>
      </w:pPr>
      <w:r w:rsidRPr="00123AC1">
        <w:rPr>
          <w:rFonts w:ascii="Calibri"/>
          <w:b/>
          <w:spacing w:val="-1"/>
          <w:u w:val="single"/>
        </w:rPr>
        <w:t>Tier 2</w:t>
      </w:r>
      <w:r>
        <w:rPr>
          <w:rFonts w:ascii="Calibri"/>
          <w:spacing w:val="-1"/>
        </w:rPr>
        <w:t xml:space="preserve"> was established to provide financial support to Emory faculty and staff who are experiencing a financi</w:t>
      </w:r>
      <w:r w:rsidR="00E34595">
        <w:rPr>
          <w:rFonts w:ascii="Calibri"/>
          <w:spacing w:val="-1"/>
        </w:rPr>
        <w:t xml:space="preserve">al hardship due to a </w:t>
      </w:r>
      <w:r w:rsidR="00E34595" w:rsidRPr="00E34595">
        <w:rPr>
          <w:rFonts w:ascii="Calibri"/>
          <w:b/>
          <w:i/>
          <w:spacing w:val="-1"/>
        </w:rPr>
        <w:t>Temporary E</w:t>
      </w:r>
      <w:r w:rsidRPr="00E34595">
        <w:rPr>
          <w:rFonts w:ascii="Calibri"/>
          <w:b/>
          <w:i/>
          <w:spacing w:val="-1"/>
        </w:rPr>
        <w:t>mergency</w:t>
      </w:r>
      <w:r>
        <w:rPr>
          <w:rFonts w:ascii="Calibri"/>
          <w:spacing w:val="-1"/>
        </w:rPr>
        <w:t>, or do not meet ALL criteria to receive funding from Tier 1.</w:t>
      </w:r>
    </w:p>
    <w:p w:rsidR="00123AC1" w:rsidRDefault="00123AC1" w:rsidP="00F80A40">
      <w:pPr>
        <w:tabs>
          <w:tab w:val="left" w:pos="4455"/>
        </w:tabs>
        <w:spacing w:line="240" w:lineRule="auto"/>
        <w:ind w:right="381"/>
        <w:contextualSpacing/>
        <w:rPr>
          <w:rFonts w:ascii="Calibri"/>
          <w:spacing w:val="-1"/>
        </w:rPr>
      </w:pPr>
    </w:p>
    <w:p w:rsidR="00123AC1" w:rsidRDefault="00123AC1" w:rsidP="00123AC1">
      <w:pPr>
        <w:spacing w:line="240" w:lineRule="auto"/>
        <w:contextualSpacing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Eligibility</w:t>
      </w:r>
    </w:p>
    <w:p w:rsidR="00123AC1" w:rsidRDefault="00123AC1" w:rsidP="00123AC1">
      <w:pPr>
        <w:spacing w:before="3" w:line="240" w:lineRule="auto"/>
        <w:contextualSpacing/>
        <w:rPr>
          <w:rFonts w:ascii="Calibri" w:eastAsia="Calibri" w:hAnsi="Calibri" w:cs="Calibri"/>
          <w:b/>
          <w:bCs/>
          <w:sz w:val="18"/>
          <w:szCs w:val="18"/>
        </w:rPr>
      </w:pPr>
    </w:p>
    <w:p w:rsidR="00123AC1" w:rsidRDefault="00123AC1" w:rsidP="00123AC1">
      <w:pPr>
        <w:spacing w:before="56" w:line="240" w:lineRule="auto"/>
        <w:contextualSpacing/>
        <w:rPr>
          <w:rFonts w:ascii="Calibri" w:eastAsia="Calibri" w:hAnsi="Calibri" w:cs="Calibri"/>
        </w:rPr>
      </w:pPr>
      <w:r>
        <w:rPr>
          <w:rFonts w:ascii="Calibri"/>
          <w:spacing w:val="-1"/>
        </w:rPr>
        <w:t>Employees are eligible to receive an award from the Tier 1 or Tier 2 Fund if the following requirements are met:</w:t>
      </w:r>
    </w:p>
    <w:p w:rsidR="00123AC1" w:rsidRDefault="00123AC1" w:rsidP="00123AC1">
      <w:pPr>
        <w:spacing w:line="240" w:lineRule="auto"/>
        <w:contextualSpacing/>
        <w:rPr>
          <w:rFonts w:ascii="Calibri" w:eastAsia="Calibri" w:hAnsi="Calibri" w:cs="Calibri"/>
          <w:sz w:val="23"/>
          <w:szCs w:val="23"/>
        </w:rPr>
      </w:pPr>
    </w:p>
    <w:p w:rsidR="00123AC1" w:rsidRDefault="00123AC1" w:rsidP="00123AC1">
      <w:pPr>
        <w:widowControl w:val="0"/>
        <w:numPr>
          <w:ilvl w:val="0"/>
          <w:numId w:val="1"/>
        </w:numPr>
        <w:tabs>
          <w:tab w:val="left" w:pos="1421"/>
        </w:tabs>
        <w:spacing w:after="0"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/>
          <w:spacing w:val="-1"/>
        </w:rPr>
        <w:t>Be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regular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faculty </w:t>
      </w:r>
      <w:r>
        <w:rPr>
          <w:rFonts w:ascii="Calibri"/>
        </w:rPr>
        <w:t xml:space="preserve">or </w:t>
      </w:r>
      <w:r>
        <w:rPr>
          <w:rFonts w:ascii="Calibri"/>
          <w:spacing w:val="-1"/>
        </w:rPr>
        <w:t>staff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member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Emory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University;</w:t>
      </w:r>
    </w:p>
    <w:p w:rsidR="00123AC1" w:rsidRDefault="00123AC1" w:rsidP="00123AC1">
      <w:pPr>
        <w:widowControl w:val="0"/>
        <w:numPr>
          <w:ilvl w:val="0"/>
          <w:numId w:val="1"/>
        </w:numPr>
        <w:tabs>
          <w:tab w:val="left" w:pos="1421"/>
        </w:tabs>
        <w:spacing w:after="0"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/>
        </w:rPr>
        <w:t>Work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least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20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hours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per</w:t>
      </w:r>
      <w:r>
        <w:rPr>
          <w:rFonts w:ascii="Calibri"/>
          <w:spacing w:val="-2"/>
        </w:rPr>
        <w:t xml:space="preserve"> </w:t>
      </w:r>
      <w:r w:rsidR="00490851">
        <w:rPr>
          <w:rFonts w:ascii="Calibri"/>
          <w:spacing w:val="-1"/>
        </w:rPr>
        <w:t>week</w:t>
      </w:r>
      <w:r>
        <w:rPr>
          <w:rFonts w:ascii="Calibri"/>
          <w:spacing w:val="-1"/>
        </w:rPr>
        <w:t>;</w:t>
      </w:r>
    </w:p>
    <w:p w:rsidR="00123AC1" w:rsidRDefault="00123AC1" w:rsidP="00123AC1">
      <w:pPr>
        <w:widowControl w:val="0"/>
        <w:numPr>
          <w:ilvl w:val="0"/>
          <w:numId w:val="1"/>
        </w:numPr>
        <w:tabs>
          <w:tab w:val="left" w:pos="1421"/>
        </w:tabs>
        <w:spacing w:after="0"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/>
          <w:spacing w:val="-1"/>
        </w:rPr>
        <w:t>Have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minimum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one</w:t>
      </w:r>
      <w:r>
        <w:rPr>
          <w:rFonts w:ascii="Calibri"/>
          <w:spacing w:val="1"/>
        </w:rPr>
        <w:t xml:space="preserve"> </w:t>
      </w:r>
      <w:r w:rsidRPr="00123AC1">
        <w:rPr>
          <w:rFonts w:ascii="Calibri"/>
          <w:b/>
          <w:i/>
          <w:spacing w:val="1"/>
        </w:rPr>
        <w:t>continuous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year</w:t>
      </w:r>
      <w:r>
        <w:rPr>
          <w:rFonts w:ascii="Calibri"/>
        </w:rPr>
        <w:t xml:space="preserve">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service;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</w:t>
      </w:r>
    </w:p>
    <w:p w:rsidR="00123AC1" w:rsidRDefault="002D5AF1" w:rsidP="00123AC1">
      <w:pPr>
        <w:widowControl w:val="0"/>
        <w:numPr>
          <w:ilvl w:val="0"/>
          <w:numId w:val="1"/>
        </w:numPr>
        <w:tabs>
          <w:tab w:val="left" w:pos="1421"/>
        </w:tabs>
        <w:spacing w:after="0" w:line="240" w:lineRule="auto"/>
        <w:ind w:right="381" w:hanging="360"/>
        <w:contextualSpacing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Have not received any </w:t>
      </w:r>
      <w:r w:rsidR="00123AC1">
        <w:rPr>
          <w:rFonts w:ascii="Calibri"/>
          <w:spacing w:val="-1"/>
        </w:rPr>
        <w:t>disciplinary</w:t>
      </w:r>
      <w:r w:rsidR="00123AC1">
        <w:rPr>
          <w:rFonts w:ascii="Calibri"/>
          <w:spacing w:val="1"/>
        </w:rPr>
        <w:t xml:space="preserve"> </w:t>
      </w:r>
      <w:r w:rsidR="00123AC1">
        <w:rPr>
          <w:rFonts w:ascii="Calibri"/>
          <w:spacing w:val="-1"/>
        </w:rPr>
        <w:t>actions</w:t>
      </w:r>
      <w:r w:rsidR="00123AC1">
        <w:rPr>
          <w:rFonts w:ascii="Calibri"/>
        </w:rPr>
        <w:t xml:space="preserve"> </w:t>
      </w:r>
      <w:r>
        <w:rPr>
          <w:rFonts w:ascii="Calibri"/>
        </w:rPr>
        <w:t xml:space="preserve">that resulted from violating Emory Standards of Conduct policy within the past </w:t>
      </w:r>
      <w:r w:rsidR="002429C7">
        <w:rPr>
          <w:rFonts w:ascii="Calibri"/>
          <w:spacing w:val="-1"/>
        </w:rPr>
        <w:t>t</w:t>
      </w:r>
      <w:r w:rsidR="00123AC1">
        <w:rPr>
          <w:rFonts w:ascii="Calibri"/>
          <w:spacing w:val="-1"/>
        </w:rPr>
        <w:t>welve</w:t>
      </w:r>
      <w:r w:rsidR="00123AC1">
        <w:rPr>
          <w:rFonts w:ascii="Calibri"/>
          <w:spacing w:val="-2"/>
        </w:rPr>
        <w:t xml:space="preserve"> </w:t>
      </w:r>
      <w:r w:rsidR="00123AC1">
        <w:rPr>
          <w:rFonts w:ascii="Calibri"/>
          <w:spacing w:val="-1"/>
        </w:rPr>
        <w:t>(12)</w:t>
      </w:r>
      <w:r w:rsidR="00123AC1">
        <w:rPr>
          <w:rFonts w:ascii="Calibri"/>
          <w:spacing w:val="-2"/>
        </w:rPr>
        <w:t xml:space="preserve"> </w:t>
      </w:r>
      <w:r w:rsidR="00123AC1">
        <w:rPr>
          <w:rFonts w:ascii="Calibri"/>
          <w:spacing w:val="-1"/>
        </w:rPr>
        <w:t>months.</w:t>
      </w:r>
    </w:p>
    <w:p w:rsidR="00123AC1" w:rsidRDefault="00123AC1" w:rsidP="00123AC1">
      <w:pPr>
        <w:tabs>
          <w:tab w:val="left" w:pos="4455"/>
        </w:tabs>
        <w:spacing w:line="240" w:lineRule="auto"/>
        <w:ind w:right="381"/>
        <w:contextualSpacing/>
        <w:rPr>
          <w:rFonts w:ascii="Calibri"/>
          <w:spacing w:val="-1"/>
        </w:rPr>
      </w:pPr>
    </w:p>
    <w:p w:rsidR="00D81203" w:rsidRDefault="00D81203" w:rsidP="00D81203">
      <w:pPr>
        <w:spacing w:line="240" w:lineRule="auto"/>
        <w:contextualSpacing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How to Apply</w:t>
      </w:r>
    </w:p>
    <w:p w:rsidR="00D81203" w:rsidRDefault="00D81203" w:rsidP="00D81203">
      <w:pPr>
        <w:spacing w:before="3" w:line="240" w:lineRule="auto"/>
        <w:contextualSpacing/>
        <w:rPr>
          <w:rFonts w:ascii="Calibri" w:eastAsia="Calibri" w:hAnsi="Calibri" w:cs="Calibri"/>
          <w:b/>
          <w:bCs/>
          <w:sz w:val="18"/>
          <w:szCs w:val="18"/>
        </w:rPr>
      </w:pPr>
    </w:p>
    <w:p w:rsidR="00D81203" w:rsidRDefault="00CB0869" w:rsidP="00D81203">
      <w:pPr>
        <w:spacing w:before="56" w:line="240" w:lineRule="auto"/>
        <w:contextualSpacing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Submit application </w:t>
      </w:r>
      <w:r w:rsidR="00886C6E">
        <w:rPr>
          <w:rFonts w:ascii="Calibri" w:eastAsia="Calibri" w:hAnsi="Calibri" w:cs="Calibri"/>
        </w:rPr>
        <w:t>to</w:t>
      </w:r>
      <w:r w:rsidR="00D81203">
        <w:rPr>
          <w:rFonts w:ascii="Calibri" w:eastAsia="Calibri" w:hAnsi="Calibri" w:cs="Calibri"/>
        </w:rPr>
        <w:t xml:space="preserve">:  </w:t>
      </w:r>
      <w:hyperlink r:id="rId8" w:history="1">
        <w:r w:rsidR="00D81203" w:rsidRPr="006372E0">
          <w:rPr>
            <w:rStyle w:val="Hyperlink"/>
            <w:rFonts w:ascii="Calibri" w:eastAsia="Calibri" w:hAnsi="Calibri" w:cs="Calibri"/>
          </w:rPr>
          <w:t>hardship.fund@emory.edu</w:t>
        </w:r>
      </w:hyperlink>
      <w:r w:rsidR="00886C6E">
        <w:rPr>
          <w:rFonts w:ascii="Calibri" w:eastAsia="Calibri" w:hAnsi="Calibri" w:cs="Calibri"/>
        </w:rPr>
        <w:t xml:space="preserve">; </w:t>
      </w:r>
      <w:r w:rsidR="00D81203">
        <w:rPr>
          <w:rFonts w:ascii="Calibri" w:eastAsia="Calibri" w:hAnsi="Calibri" w:cs="Calibri"/>
        </w:rPr>
        <w:t xml:space="preserve">or </w:t>
      </w:r>
      <w:r w:rsidR="00886C6E">
        <w:rPr>
          <w:rFonts w:ascii="Calibri" w:eastAsia="Calibri" w:hAnsi="Calibri" w:cs="Calibri"/>
        </w:rPr>
        <w:t xml:space="preserve">via </w:t>
      </w:r>
      <w:r w:rsidR="00D81203">
        <w:rPr>
          <w:rFonts w:ascii="Calibri" w:eastAsia="Calibri" w:hAnsi="Calibri" w:cs="Calibri"/>
        </w:rPr>
        <w:t>Fax</w:t>
      </w:r>
      <w:r w:rsidR="00886C6E">
        <w:rPr>
          <w:rFonts w:ascii="Calibri" w:eastAsia="Calibri" w:hAnsi="Calibri" w:cs="Calibri"/>
        </w:rPr>
        <w:t xml:space="preserve"> to</w:t>
      </w:r>
      <w:r w:rsidR="00D81203">
        <w:rPr>
          <w:rFonts w:ascii="Calibri" w:eastAsia="Calibri" w:hAnsi="Calibri" w:cs="Calibri"/>
        </w:rPr>
        <w:t>:  404-712-1470</w:t>
      </w:r>
    </w:p>
    <w:p w:rsidR="00D81203" w:rsidRDefault="00FB37C6" w:rsidP="00D81203">
      <w:pPr>
        <w:spacing w:before="56" w:line="240" w:lineRule="auto"/>
        <w:contextualSpacing/>
        <w:rPr>
          <w:rFonts w:ascii="Calibri" w:eastAsia="Calibri" w:hAnsi="Calibri" w:cs="Calibri"/>
        </w:rPr>
      </w:pPr>
      <w:r w:rsidRPr="00886C6E">
        <w:rPr>
          <w:rFonts w:ascii="Calibri"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-295275</wp:posOffset>
                </wp:positionH>
                <wp:positionV relativeFrom="paragraph">
                  <wp:posOffset>294005</wp:posOffset>
                </wp:positionV>
                <wp:extent cx="6534150" cy="1419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1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7C6" w:rsidRDefault="00761FBC" w:rsidP="00B2771A">
                            <w:pPr>
                              <w:shd w:val="clear" w:color="auto" w:fill="F2F2F2" w:themeFill="background1" w:themeFillShade="F2"/>
                              <w:ind w:firstLine="36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Important Information</w:t>
                            </w:r>
                            <w:r w:rsidR="00FB37C6">
                              <w:t>:</w:t>
                            </w:r>
                          </w:p>
                          <w:p w:rsidR="00FB37C6" w:rsidRPr="003C3BC9" w:rsidRDefault="00FB37C6" w:rsidP="003C3B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3C3BC9">
                              <w:rPr>
                                <w:rFonts w:ascii="Calibri" w:eastAsia="Calibri" w:hAnsi="Calibri" w:cs="Calibri"/>
                              </w:rPr>
                              <w:t>If an eligible employee is incapable of applying for the Fund, an immediate family member may apply on behalf of the employee.</w:t>
                            </w:r>
                          </w:p>
                          <w:p w:rsidR="008932BB" w:rsidRDefault="00886C6E" w:rsidP="000603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When applicable, Emory University Hardship Fund Coordinators will provide resources</w:t>
                            </w:r>
                            <w:r w:rsidR="007710A3">
                              <w:t xml:space="preserve"> and other options</w:t>
                            </w:r>
                            <w:r>
                              <w:t xml:space="preserve"> </w:t>
                            </w:r>
                            <w:r w:rsidR="007710A3">
                              <w:t xml:space="preserve">that may be available to </w:t>
                            </w:r>
                            <w:r w:rsidR="007710A3" w:rsidRPr="003C3BC9">
                              <w:rPr>
                                <w:u w:val="single"/>
                              </w:rPr>
                              <w:t>ineligible</w:t>
                            </w:r>
                            <w:r>
                              <w:t xml:space="preserve"> applicants</w:t>
                            </w:r>
                            <w:r w:rsidR="007710A3">
                              <w:t xml:space="preserve">.  These resources may </w:t>
                            </w:r>
                            <w:r>
                              <w:t>include internal and external agencies and/or groups.</w:t>
                            </w:r>
                          </w:p>
                          <w:p w:rsidR="008932BB" w:rsidRDefault="008932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23.15pt;width:514.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" fillcolor="#f2f2f2 [3052]" strokeweight="1pt">
                <v:textbox>
                  <w:txbxContent>
                    <w:p w:rsidR="00FB37C6" w:rsidRDefault="00761FBC" w:rsidP="00B2771A">
                      <w:pPr>
                        <w:shd w:val="clear" w:color="auto" w:fill="F2F2F2" w:themeFill="background1" w:themeFillShade="F2"/>
                        <w:ind w:firstLine="360"/>
                      </w:pPr>
                      <w:r>
                        <w:rPr>
                          <w:b/>
                          <w:u w:val="single"/>
                        </w:rPr>
                        <w:t>Important Information</w:t>
                      </w:r>
                      <w:r w:rsidR="00FB37C6">
                        <w:t>:</w:t>
                      </w:r>
                    </w:p>
                    <w:p w:rsidR="00FB37C6" w:rsidRPr="003C3BC9" w:rsidRDefault="00FB37C6" w:rsidP="003C3B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eastAsia="Calibri" w:hAnsi="Calibri" w:cs="Calibri"/>
                        </w:rPr>
                      </w:pPr>
                      <w:r w:rsidRPr="003C3BC9">
                        <w:rPr>
                          <w:rFonts w:ascii="Calibri" w:eastAsia="Calibri" w:hAnsi="Calibri" w:cs="Calibri"/>
                        </w:rPr>
                        <w:t>If an eligible employee is incapable of applying for the Fund, an immediate family member may apply on behalf of the employee.</w:t>
                      </w:r>
                    </w:p>
                    <w:p w:rsidR="008932BB" w:rsidRDefault="00886C6E" w:rsidP="00060377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When applicable, Emory University Hardship Fund Coordinators will provide resources</w:t>
                      </w:r>
                      <w:r w:rsidR="007710A3">
                        <w:t xml:space="preserve"> and other options</w:t>
                      </w:r>
                      <w:r>
                        <w:t xml:space="preserve"> </w:t>
                      </w:r>
                      <w:r w:rsidR="007710A3">
                        <w:t xml:space="preserve">that may be available to </w:t>
                      </w:r>
                      <w:r w:rsidR="007710A3" w:rsidRPr="003C3BC9">
                        <w:rPr>
                          <w:u w:val="single"/>
                        </w:rPr>
                        <w:t>ineligible</w:t>
                      </w:r>
                      <w:r>
                        <w:t xml:space="preserve"> applicants</w:t>
                      </w:r>
                      <w:r w:rsidR="007710A3">
                        <w:t xml:space="preserve">.  These resources may </w:t>
                      </w:r>
                      <w:r>
                        <w:t>include internal and external agencies and/or groups.</w:t>
                      </w:r>
                    </w:p>
                    <w:p w:rsidR="008932BB" w:rsidRDefault="008932BB"/>
                  </w:txbxContent>
                </v:textbox>
                <w10:wrap type="square" anchorx="margin"/>
              </v:shape>
            </w:pict>
          </mc:Fallback>
        </mc:AlternateContent>
      </w:r>
    </w:p>
    <w:p w:rsidR="003C3BC9" w:rsidRDefault="003C3BC9" w:rsidP="00C52FF9">
      <w:pPr>
        <w:pStyle w:val="Header"/>
        <w:jc w:val="center"/>
        <w:rPr>
          <w:b/>
          <w:sz w:val="40"/>
          <w:szCs w:val="40"/>
        </w:rPr>
      </w:pPr>
    </w:p>
    <w:p w:rsidR="009A07F8" w:rsidRDefault="009A07F8" w:rsidP="00C52FF9">
      <w:pPr>
        <w:pStyle w:val="Header"/>
        <w:jc w:val="center"/>
        <w:rPr>
          <w:b/>
          <w:sz w:val="40"/>
          <w:szCs w:val="40"/>
        </w:rPr>
      </w:pPr>
    </w:p>
    <w:p w:rsidR="009A07F8" w:rsidRDefault="009A07F8" w:rsidP="00C52FF9">
      <w:pPr>
        <w:pStyle w:val="Header"/>
        <w:jc w:val="center"/>
        <w:rPr>
          <w:b/>
          <w:sz w:val="40"/>
          <w:szCs w:val="40"/>
        </w:rPr>
      </w:pPr>
    </w:p>
    <w:p w:rsidR="00327C69" w:rsidRPr="009C24D1" w:rsidRDefault="00327C69" w:rsidP="00C52FF9">
      <w:pPr>
        <w:pStyle w:val="Header"/>
        <w:jc w:val="center"/>
        <w:rPr>
          <w:b/>
          <w:sz w:val="40"/>
          <w:szCs w:val="40"/>
        </w:rPr>
      </w:pPr>
      <w:r w:rsidRPr="009C24D1">
        <w:rPr>
          <w:b/>
          <w:sz w:val="40"/>
          <w:szCs w:val="40"/>
        </w:rPr>
        <w:lastRenderedPageBreak/>
        <w:t>Emory University Hardship Fund Application</w:t>
      </w:r>
    </w:p>
    <w:p w:rsidR="00327C69" w:rsidRPr="009C24D1" w:rsidRDefault="00327C69" w:rsidP="00327C69">
      <w:pPr>
        <w:pStyle w:val="Header"/>
        <w:jc w:val="center"/>
        <w:rPr>
          <w:b/>
          <w:sz w:val="12"/>
          <w:szCs w:val="12"/>
        </w:rPr>
      </w:pPr>
    </w:p>
    <w:p w:rsidR="00327C69" w:rsidRPr="009C24D1" w:rsidRDefault="00327C69" w:rsidP="00327C69">
      <w:pPr>
        <w:pStyle w:val="Header"/>
        <w:jc w:val="center"/>
        <w:rPr>
          <w:b/>
          <w:sz w:val="12"/>
          <w:szCs w:val="12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600"/>
        <w:gridCol w:w="1890"/>
        <w:gridCol w:w="1890"/>
        <w:gridCol w:w="3600"/>
      </w:tblGrid>
      <w:tr w:rsidR="00327C69" w:rsidRPr="00327C69" w:rsidTr="00B2771A">
        <w:tc>
          <w:tcPr>
            <w:tcW w:w="10980" w:type="dxa"/>
            <w:gridSpan w:val="4"/>
            <w:shd w:val="clear" w:color="auto" w:fill="F2F2F2" w:themeFill="background1" w:themeFillShade="F2"/>
          </w:tcPr>
          <w:p w:rsidR="00327C69" w:rsidRPr="00327C69" w:rsidRDefault="00327C69" w:rsidP="00327C69">
            <w:pPr>
              <w:rPr>
                <w:b/>
                <w:sz w:val="28"/>
                <w:szCs w:val="28"/>
              </w:rPr>
            </w:pPr>
            <w:r w:rsidRPr="00327C69">
              <w:rPr>
                <w:b/>
                <w:sz w:val="28"/>
                <w:szCs w:val="28"/>
              </w:rPr>
              <w:t>APPLICANT INFORMATION</w:t>
            </w:r>
          </w:p>
        </w:tc>
      </w:tr>
      <w:tr w:rsidR="00327C69" w:rsidRPr="00327C69" w:rsidTr="0068354F">
        <w:trPr>
          <w:trHeight w:val="728"/>
        </w:trPr>
        <w:tc>
          <w:tcPr>
            <w:tcW w:w="5490" w:type="dxa"/>
            <w:gridSpan w:val="2"/>
          </w:tcPr>
          <w:p w:rsidR="00327C69" w:rsidRPr="00327C69" w:rsidRDefault="00E04D43" w:rsidP="00327C69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:rsidR="00327C69" w:rsidRDefault="00327C69" w:rsidP="00327C69">
            <w:pPr>
              <w:rPr>
                <w:b/>
              </w:rPr>
            </w:pPr>
          </w:p>
          <w:p w:rsidR="0017045F" w:rsidRPr="00327C69" w:rsidRDefault="0017045F" w:rsidP="00327C69">
            <w:pPr>
              <w:rPr>
                <w:b/>
              </w:rPr>
            </w:pPr>
          </w:p>
        </w:tc>
        <w:tc>
          <w:tcPr>
            <w:tcW w:w="5490" w:type="dxa"/>
            <w:gridSpan w:val="2"/>
          </w:tcPr>
          <w:p w:rsidR="00327C69" w:rsidRDefault="005B0247" w:rsidP="00327C69">
            <w:pPr>
              <w:rPr>
                <w:b/>
              </w:rPr>
            </w:pPr>
            <w:r>
              <w:rPr>
                <w:b/>
              </w:rPr>
              <w:t>Employee ID</w:t>
            </w:r>
          </w:p>
          <w:p w:rsidR="0017045F" w:rsidRDefault="0017045F" w:rsidP="00327C69">
            <w:pPr>
              <w:rPr>
                <w:b/>
              </w:rPr>
            </w:pPr>
          </w:p>
          <w:p w:rsidR="0017045F" w:rsidRPr="00327C69" w:rsidRDefault="0017045F" w:rsidP="00327C69">
            <w:pPr>
              <w:rPr>
                <w:b/>
              </w:rPr>
            </w:pPr>
          </w:p>
        </w:tc>
      </w:tr>
      <w:tr w:rsidR="005B0247" w:rsidRPr="00327C69" w:rsidTr="0068354F">
        <w:trPr>
          <w:trHeight w:val="755"/>
        </w:trPr>
        <w:tc>
          <w:tcPr>
            <w:tcW w:w="7380" w:type="dxa"/>
            <w:gridSpan w:val="3"/>
          </w:tcPr>
          <w:p w:rsidR="005B0247" w:rsidRDefault="005B0247" w:rsidP="00327C69">
            <w:pPr>
              <w:rPr>
                <w:b/>
              </w:rPr>
            </w:pPr>
            <w:r>
              <w:rPr>
                <w:b/>
              </w:rPr>
              <w:t>Street Address</w:t>
            </w:r>
          </w:p>
          <w:p w:rsidR="0017045F" w:rsidRDefault="0017045F" w:rsidP="00327C69">
            <w:pPr>
              <w:rPr>
                <w:b/>
              </w:rPr>
            </w:pPr>
          </w:p>
          <w:p w:rsidR="0017045F" w:rsidRPr="00327C69" w:rsidRDefault="0017045F" w:rsidP="00327C69">
            <w:pPr>
              <w:rPr>
                <w:b/>
              </w:rPr>
            </w:pPr>
          </w:p>
        </w:tc>
        <w:tc>
          <w:tcPr>
            <w:tcW w:w="3600" w:type="dxa"/>
          </w:tcPr>
          <w:p w:rsidR="005B0247" w:rsidRDefault="005B0247" w:rsidP="00327C69">
            <w:pPr>
              <w:rPr>
                <w:b/>
              </w:rPr>
            </w:pPr>
            <w:r w:rsidRPr="00327C69">
              <w:rPr>
                <w:b/>
              </w:rPr>
              <w:t>Years of Employment</w:t>
            </w:r>
          </w:p>
          <w:p w:rsidR="0017045F" w:rsidRDefault="0017045F" w:rsidP="00327C69">
            <w:pPr>
              <w:rPr>
                <w:b/>
              </w:rPr>
            </w:pPr>
          </w:p>
          <w:p w:rsidR="0017045F" w:rsidRPr="00327C69" w:rsidRDefault="0017045F" w:rsidP="00327C69">
            <w:pPr>
              <w:rPr>
                <w:b/>
              </w:rPr>
            </w:pPr>
          </w:p>
        </w:tc>
      </w:tr>
      <w:tr w:rsidR="00327C69" w:rsidRPr="00327C69" w:rsidTr="0068354F">
        <w:tc>
          <w:tcPr>
            <w:tcW w:w="3600" w:type="dxa"/>
          </w:tcPr>
          <w:p w:rsidR="00327C69" w:rsidRPr="00327C69" w:rsidRDefault="00327C69" w:rsidP="00327C69">
            <w:pPr>
              <w:rPr>
                <w:b/>
              </w:rPr>
            </w:pPr>
            <w:r w:rsidRPr="00327C69">
              <w:rPr>
                <w:b/>
              </w:rPr>
              <w:t>Cell Phone</w:t>
            </w:r>
          </w:p>
          <w:p w:rsidR="00327C69" w:rsidRPr="00327C69" w:rsidRDefault="00327C69" w:rsidP="00327C69">
            <w:pPr>
              <w:rPr>
                <w:b/>
              </w:rPr>
            </w:pPr>
          </w:p>
          <w:p w:rsidR="00327C69" w:rsidRPr="00327C69" w:rsidRDefault="00327C69" w:rsidP="00327C69">
            <w:pPr>
              <w:rPr>
                <w:b/>
              </w:rPr>
            </w:pPr>
          </w:p>
        </w:tc>
        <w:tc>
          <w:tcPr>
            <w:tcW w:w="3780" w:type="dxa"/>
            <w:gridSpan w:val="2"/>
          </w:tcPr>
          <w:p w:rsidR="00327C69" w:rsidRDefault="00327C69" w:rsidP="00327C69">
            <w:pPr>
              <w:rPr>
                <w:b/>
              </w:rPr>
            </w:pPr>
            <w:r w:rsidRPr="00327C69">
              <w:rPr>
                <w:b/>
              </w:rPr>
              <w:t>Home Phone</w:t>
            </w:r>
          </w:p>
          <w:p w:rsidR="0017045F" w:rsidRDefault="0017045F" w:rsidP="00327C69">
            <w:pPr>
              <w:rPr>
                <w:b/>
              </w:rPr>
            </w:pPr>
          </w:p>
          <w:p w:rsidR="0017045F" w:rsidRPr="00327C69" w:rsidRDefault="0017045F" w:rsidP="00327C69">
            <w:pPr>
              <w:rPr>
                <w:b/>
              </w:rPr>
            </w:pPr>
          </w:p>
        </w:tc>
        <w:tc>
          <w:tcPr>
            <w:tcW w:w="3600" w:type="dxa"/>
          </w:tcPr>
          <w:p w:rsidR="00327C69" w:rsidRDefault="005B0247" w:rsidP="00327C69">
            <w:pPr>
              <w:rPr>
                <w:b/>
              </w:rPr>
            </w:pPr>
            <w:r>
              <w:rPr>
                <w:b/>
              </w:rPr>
              <w:t>Office</w:t>
            </w:r>
            <w:r w:rsidR="00327C69" w:rsidRPr="00327C69">
              <w:rPr>
                <w:b/>
              </w:rPr>
              <w:t xml:space="preserve"> Phone</w:t>
            </w:r>
          </w:p>
          <w:p w:rsidR="0017045F" w:rsidRDefault="0017045F" w:rsidP="00327C69">
            <w:pPr>
              <w:rPr>
                <w:b/>
              </w:rPr>
            </w:pPr>
          </w:p>
          <w:p w:rsidR="0017045F" w:rsidRPr="00327C69" w:rsidRDefault="0017045F" w:rsidP="00327C69">
            <w:pPr>
              <w:rPr>
                <w:b/>
              </w:rPr>
            </w:pPr>
          </w:p>
        </w:tc>
      </w:tr>
      <w:tr w:rsidR="00B45AD5" w:rsidRPr="00327C69" w:rsidTr="0068354F">
        <w:tc>
          <w:tcPr>
            <w:tcW w:w="7380" w:type="dxa"/>
            <w:gridSpan w:val="3"/>
          </w:tcPr>
          <w:p w:rsidR="00B45AD5" w:rsidRPr="00327C69" w:rsidRDefault="005B0247" w:rsidP="00327C69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  <w:p w:rsidR="00B45AD5" w:rsidRDefault="00B45AD5" w:rsidP="00327C69">
            <w:pPr>
              <w:rPr>
                <w:b/>
              </w:rPr>
            </w:pPr>
          </w:p>
          <w:p w:rsidR="0017045F" w:rsidRPr="00327C69" w:rsidRDefault="0017045F" w:rsidP="00327C69">
            <w:pPr>
              <w:rPr>
                <w:b/>
              </w:rPr>
            </w:pPr>
          </w:p>
        </w:tc>
        <w:tc>
          <w:tcPr>
            <w:tcW w:w="3600" w:type="dxa"/>
          </w:tcPr>
          <w:p w:rsidR="00B45AD5" w:rsidRDefault="00B45AD5" w:rsidP="00327C69">
            <w:pPr>
              <w:rPr>
                <w:b/>
              </w:rPr>
            </w:pPr>
            <w:r w:rsidRPr="00327C69">
              <w:rPr>
                <w:b/>
              </w:rPr>
              <w:t>Department</w:t>
            </w:r>
          </w:p>
          <w:p w:rsidR="00B45AD5" w:rsidRPr="00327C69" w:rsidRDefault="00B45AD5" w:rsidP="00327C69">
            <w:pPr>
              <w:rPr>
                <w:b/>
              </w:rPr>
            </w:pPr>
          </w:p>
          <w:p w:rsidR="00B45AD5" w:rsidRPr="00327C69" w:rsidRDefault="00B45AD5" w:rsidP="00327C69">
            <w:pPr>
              <w:rPr>
                <w:b/>
              </w:rPr>
            </w:pPr>
          </w:p>
        </w:tc>
      </w:tr>
      <w:tr w:rsidR="00327C69" w:rsidRPr="00327C69" w:rsidTr="00B2771A">
        <w:tc>
          <w:tcPr>
            <w:tcW w:w="10980" w:type="dxa"/>
            <w:gridSpan w:val="4"/>
            <w:shd w:val="clear" w:color="auto" w:fill="F2F2F2" w:themeFill="background1" w:themeFillShade="F2"/>
          </w:tcPr>
          <w:p w:rsidR="00327C69" w:rsidRPr="00327C69" w:rsidRDefault="00327C69" w:rsidP="00327C69">
            <w:pPr>
              <w:rPr>
                <w:b/>
                <w:sz w:val="28"/>
                <w:szCs w:val="28"/>
              </w:rPr>
            </w:pPr>
            <w:r w:rsidRPr="00327C69">
              <w:rPr>
                <w:b/>
                <w:sz w:val="28"/>
                <w:szCs w:val="28"/>
              </w:rPr>
              <w:t>APPLICANT REQUEST</w:t>
            </w:r>
          </w:p>
        </w:tc>
      </w:tr>
      <w:tr w:rsidR="00327C69" w:rsidRPr="00327C69" w:rsidTr="0068354F">
        <w:tc>
          <w:tcPr>
            <w:tcW w:w="10980" w:type="dxa"/>
            <w:gridSpan w:val="4"/>
          </w:tcPr>
          <w:p w:rsidR="00327C69" w:rsidRPr="00327C69" w:rsidRDefault="00327C69" w:rsidP="00327C69"/>
          <w:p w:rsidR="00327C69" w:rsidRPr="00327C69" w:rsidRDefault="00327C69" w:rsidP="00327C69">
            <w:r w:rsidRPr="00327C69">
              <w:t xml:space="preserve">I am an Emory University employee who has experienced a catastrophic event (Tier 1) or temporary emergency (Tier 2) </w:t>
            </w:r>
          </w:p>
          <w:p w:rsidR="00327C69" w:rsidRPr="00327C69" w:rsidRDefault="00327C69" w:rsidP="00327C69">
            <w:r w:rsidRPr="00327C69">
              <w:t xml:space="preserve">and would like to request </w:t>
            </w:r>
            <w:r w:rsidR="00691E79">
              <w:t>the following financ</w:t>
            </w:r>
            <w:r w:rsidR="0001447B">
              <w:t>ial assistance from the Emory University</w:t>
            </w:r>
            <w:r w:rsidR="00691E79">
              <w:t xml:space="preserve"> Hardship Fund. </w:t>
            </w:r>
          </w:p>
          <w:p w:rsidR="00327C69" w:rsidRPr="00327C69" w:rsidRDefault="00327C69" w:rsidP="00327C69"/>
          <w:p w:rsidR="00327C69" w:rsidRPr="00327C69" w:rsidRDefault="00327C69" w:rsidP="00327C69">
            <w:pPr>
              <w:jc w:val="center"/>
              <w:rPr>
                <w:b/>
              </w:rPr>
            </w:pPr>
            <w:r w:rsidRPr="00327C69">
              <w:sym w:font="Wingdings 2" w:char="F0A3"/>
            </w:r>
            <w:r w:rsidRPr="00327C69">
              <w:t xml:space="preserve">  </w:t>
            </w:r>
            <w:r w:rsidRPr="00327C69">
              <w:rPr>
                <w:b/>
              </w:rPr>
              <w:t>Tier 1 – Catastrophic Event:  $______________________________</w:t>
            </w:r>
          </w:p>
          <w:p w:rsidR="00327C69" w:rsidRPr="00327C69" w:rsidRDefault="00327C69" w:rsidP="00327C69">
            <w:pPr>
              <w:jc w:val="center"/>
              <w:rPr>
                <w:b/>
              </w:rPr>
            </w:pPr>
          </w:p>
          <w:p w:rsidR="00327C69" w:rsidRPr="00327C69" w:rsidRDefault="00327C69" w:rsidP="00327C69">
            <w:pPr>
              <w:jc w:val="center"/>
              <w:rPr>
                <w:b/>
              </w:rPr>
            </w:pPr>
            <w:r w:rsidRPr="00327C69">
              <w:sym w:font="Wingdings 2" w:char="F0A3"/>
            </w:r>
            <w:r w:rsidRPr="00327C69">
              <w:t xml:space="preserve">  </w:t>
            </w:r>
            <w:r w:rsidRPr="00327C69">
              <w:rPr>
                <w:b/>
              </w:rPr>
              <w:t>Tier 2 – Temporary Emergency:  $___________________________</w:t>
            </w:r>
          </w:p>
          <w:p w:rsidR="00327C69" w:rsidRPr="00327C69" w:rsidRDefault="00327C69" w:rsidP="00327C69"/>
        </w:tc>
      </w:tr>
      <w:tr w:rsidR="00327C69" w:rsidRPr="00327C69" w:rsidTr="00B2771A">
        <w:trPr>
          <w:trHeight w:val="350"/>
        </w:trPr>
        <w:tc>
          <w:tcPr>
            <w:tcW w:w="1098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27C69" w:rsidRPr="00DE2F32" w:rsidRDefault="00327C69" w:rsidP="00DA4CC8">
            <w:pPr>
              <w:rPr>
                <w:sz w:val="16"/>
                <w:szCs w:val="16"/>
              </w:rPr>
            </w:pPr>
            <w:r w:rsidRPr="00327C69">
              <w:rPr>
                <w:b/>
                <w:sz w:val="28"/>
                <w:szCs w:val="28"/>
              </w:rPr>
              <w:t>REASON FOR HARDSHIP</w:t>
            </w:r>
            <w:r w:rsidR="00DE2F32">
              <w:rPr>
                <w:b/>
                <w:sz w:val="28"/>
                <w:szCs w:val="28"/>
              </w:rPr>
              <w:t xml:space="preserve"> </w:t>
            </w:r>
            <w:r w:rsidR="00DE2F32">
              <w:rPr>
                <w:sz w:val="16"/>
                <w:szCs w:val="16"/>
              </w:rPr>
              <w:t>(please check the applicable box</w:t>
            </w:r>
            <w:r w:rsidR="00BA5456">
              <w:rPr>
                <w:sz w:val="16"/>
                <w:szCs w:val="16"/>
              </w:rPr>
              <w:t xml:space="preserve"> below and provide a written description on page </w:t>
            </w:r>
            <w:r w:rsidR="00F10B29">
              <w:rPr>
                <w:sz w:val="16"/>
                <w:szCs w:val="16"/>
              </w:rPr>
              <w:t>2</w:t>
            </w:r>
            <w:r w:rsidR="00DE2F32">
              <w:rPr>
                <w:sz w:val="16"/>
                <w:szCs w:val="16"/>
              </w:rPr>
              <w:t>)</w:t>
            </w:r>
          </w:p>
        </w:tc>
      </w:tr>
      <w:tr w:rsidR="00327C69" w:rsidRPr="00327C69" w:rsidTr="0068354F">
        <w:tc>
          <w:tcPr>
            <w:tcW w:w="5490" w:type="dxa"/>
            <w:gridSpan w:val="2"/>
            <w:tcBorders>
              <w:top w:val="single" w:sz="4" w:space="0" w:color="auto"/>
              <w:bottom w:val="nil"/>
            </w:tcBorders>
          </w:tcPr>
          <w:p w:rsidR="0068354F" w:rsidRDefault="0068354F" w:rsidP="00071C7B">
            <w:pPr>
              <w:contextualSpacing/>
              <w:jc w:val="center"/>
              <w:rPr>
                <w:b/>
                <w:sz w:val="8"/>
                <w:szCs w:val="8"/>
                <w:u w:val="single"/>
              </w:rPr>
            </w:pPr>
          </w:p>
          <w:p w:rsidR="00327C69" w:rsidRPr="00327C69" w:rsidRDefault="00071C7B" w:rsidP="00071C7B">
            <w:pPr>
              <w:contextualSpacing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Tier 1 – Catastrophic Event</w:t>
            </w:r>
          </w:p>
          <w:p w:rsidR="00327C69" w:rsidRPr="00327C69" w:rsidRDefault="00327C69" w:rsidP="00327C69">
            <w:pPr>
              <w:contextualSpacing/>
              <w:rPr>
                <w:sz w:val="16"/>
                <w:szCs w:val="16"/>
              </w:rPr>
            </w:pPr>
          </w:p>
          <w:p w:rsidR="00327C69" w:rsidRPr="009C24D1" w:rsidRDefault="00327C69" w:rsidP="00327C69">
            <w:pPr>
              <w:contextualSpacing/>
            </w:pPr>
            <w:r w:rsidRPr="009C24D1">
              <w:sym w:font="Wingdings 2" w:char="F0A3"/>
            </w:r>
            <w:r w:rsidRPr="009C24D1">
              <w:t xml:space="preserve">  Death in the family</w:t>
            </w:r>
          </w:p>
          <w:p w:rsidR="0059702B" w:rsidRPr="009C24D1" w:rsidRDefault="00327C69" w:rsidP="00327C69">
            <w:pPr>
              <w:contextualSpacing/>
            </w:pPr>
            <w:r w:rsidRPr="009C24D1">
              <w:sym w:font="Wingdings 2" w:char="F0A3"/>
            </w:r>
            <w:r w:rsidRPr="009C24D1">
              <w:t xml:space="preserve">  Unusual medical expenses</w:t>
            </w:r>
            <w:r w:rsidRPr="009C24D1">
              <w:rPr>
                <w:b/>
              </w:rPr>
              <w:t>*</w:t>
            </w:r>
            <w:r w:rsidRPr="009C24D1">
              <w:t xml:space="preserve"> caused by severe illness or </w:t>
            </w:r>
            <w:r w:rsidR="0059702B" w:rsidRPr="009C24D1">
              <w:t xml:space="preserve"> </w:t>
            </w:r>
          </w:p>
          <w:p w:rsidR="00327C69" w:rsidRPr="009C24D1" w:rsidRDefault="0059702B" w:rsidP="00327C69">
            <w:pPr>
              <w:contextualSpacing/>
            </w:pPr>
            <w:r w:rsidRPr="009C24D1">
              <w:t xml:space="preserve">      </w:t>
            </w:r>
            <w:r w:rsidR="00327C69" w:rsidRPr="009C24D1">
              <w:t>accident</w:t>
            </w:r>
          </w:p>
          <w:p w:rsidR="009C24D1" w:rsidRDefault="00327C69" w:rsidP="00327C69">
            <w:r w:rsidRPr="009C24D1">
              <w:sym w:font="Wingdings 2" w:char="F0A3"/>
            </w:r>
            <w:r w:rsidRPr="009C24D1">
              <w:t xml:space="preserve">  Uninsured losses caused by fire, crime, flood or </w:t>
            </w:r>
          </w:p>
          <w:p w:rsidR="00327C69" w:rsidRPr="009C24D1" w:rsidRDefault="009C24D1" w:rsidP="00327C69">
            <w:r>
              <w:t xml:space="preserve">     </w:t>
            </w:r>
            <w:r w:rsidR="00571E13">
              <w:t xml:space="preserve"> </w:t>
            </w:r>
            <w:r w:rsidR="00327C69" w:rsidRPr="009C24D1">
              <w:t>disasters</w:t>
            </w:r>
          </w:p>
          <w:p w:rsidR="009C24D1" w:rsidRDefault="00327C69" w:rsidP="00327C69">
            <w:r w:rsidRPr="009C24D1">
              <w:sym w:font="Wingdings 2" w:char="F0A3"/>
            </w:r>
            <w:r w:rsidRPr="009C24D1">
              <w:t xml:space="preserve">  Unusual expense for the care and training of a </w:t>
            </w:r>
          </w:p>
          <w:p w:rsidR="00327C69" w:rsidRPr="009C24D1" w:rsidRDefault="009C24D1" w:rsidP="00327C69">
            <w:r>
              <w:t xml:space="preserve">      h</w:t>
            </w:r>
            <w:r w:rsidR="0068354F" w:rsidRPr="009C24D1">
              <w:t>andicapped</w:t>
            </w:r>
            <w:r>
              <w:t xml:space="preserve"> </w:t>
            </w:r>
            <w:r w:rsidR="00327C69" w:rsidRPr="009C24D1">
              <w:t>dependent; or</w:t>
            </w:r>
          </w:p>
          <w:p w:rsidR="009C24D1" w:rsidRDefault="00327C69" w:rsidP="00327C69">
            <w:r w:rsidRPr="009C24D1">
              <w:sym w:font="Wingdings 2" w:char="F0A3"/>
            </w:r>
            <w:r w:rsidRPr="009C24D1">
              <w:t xml:space="preserve">  Unsupportable indebtedness occurring for reasons </w:t>
            </w:r>
          </w:p>
          <w:p w:rsidR="00327C69" w:rsidRPr="009C24D1" w:rsidRDefault="009C24D1" w:rsidP="00327C69">
            <w:r>
              <w:t xml:space="preserve">      </w:t>
            </w:r>
            <w:r w:rsidR="002C0B65">
              <w:t>b</w:t>
            </w:r>
            <w:r w:rsidR="0068354F" w:rsidRPr="009C24D1">
              <w:t>eyond</w:t>
            </w:r>
            <w:r>
              <w:t xml:space="preserve"> </w:t>
            </w:r>
            <w:r w:rsidR="00327C69" w:rsidRPr="009C24D1">
              <w:t xml:space="preserve">the individual’s control such as </w:t>
            </w:r>
            <w:r w:rsidR="008D237C">
              <w:t xml:space="preserve">pandemic, </w:t>
            </w:r>
            <w:r w:rsidR="00327C69" w:rsidRPr="009C24D1">
              <w:t xml:space="preserve">loss of income, </w:t>
            </w:r>
            <w:r>
              <w:t>m</w:t>
            </w:r>
            <w:r w:rsidR="0068354F" w:rsidRPr="009C24D1">
              <w:t>edical</w:t>
            </w:r>
            <w:r>
              <w:t xml:space="preserve"> </w:t>
            </w:r>
            <w:r w:rsidR="00327C69" w:rsidRPr="009C24D1">
              <w:t>condition</w:t>
            </w:r>
            <w:r w:rsidR="00327C69" w:rsidRPr="009C24D1">
              <w:rPr>
                <w:b/>
              </w:rPr>
              <w:t>*</w:t>
            </w:r>
            <w:r w:rsidR="00327C69" w:rsidRPr="009C24D1">
              <w:t>, caregiving needs, involun</w:t>
            </w:r>
            <w:r w:rsidR="009A07F8">
              <w:t>tary job</w:t>
            </w:r>
            <w:r>
              <w:t xml:space="preserve"> </w:t>
            </w:r>
            <w:r w:rsidR="0068354F" w:rsidRPr="009C24D1">
              <w:t>loss, etc.</w:t>
            </w:r>
            <w:r w:rsidR="0059702B" w:rsidRPr="009C24D1">
              <w:t xml:space="preserve">    </w:t>
            </w:r>
            <w:r w:rsidR="00FF493A" w:rsidRPr="009C24D1">
              <w:t xml:space="preserve"> </w:t>
            </w:r>
            <w:r w:rsidR="0059702B" w:rsidRPr="009C24D1">
              <w:t xml:space="preserve"> </w:t>
            </w:r>
          </w:p>
          <w:p w:rsidR="00327C69" w:rsidRPr="009C24D1" w:rsidRDefault="00327C69" w:rsidP="00327C69">
            <w:pPr>
              <w:rPr>
                <w:sz w:val="8"/>
                <w:szCs w:val="8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nil"/>
            </w:tcBorders>
          </w:tcPr>
          <w:p w:rsidR="0068354F" w:rsidRDefault="0068354F" w:rsidP="00071C7B">
            <w:pPr>
              <w:contextualSpacing/>
              <w:jc w:val="center"/>
              <w:rPr>
                <w:b/>
                <w:sz w:val="8"/>
                <w:szCs w:val="8"/>
                <w:u w:val="single"/>
              </w:rPr>
            </w:pPr>
          </w:p>
          <w:p w:rsidR="00327C69" w:rsidRPr="00327C69" w:rsidRDefault="00071C7B" w:rsidP="00071C7B">
            <w:pPr>
              <w:contextualSpacing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Tier 2 – Temporary Emergency</w:t>
            </w:r>
          </w:p>
          <w:p w:rsidR="00327C69" w:rsidRPr="00327C69" w:rsidRDefault="00327C69" w:rsidP="00327C69">
            <w:pPr>
              <w:contextualSpacing/>
              <w:rPr>
                <w:sz w:val="16"/>
                <w:szCs w:val="16"/>
              </w:rPr>
            </w:pPr>
          </w:p>
          <w:p w:rsidR="009C24D1" w:rsidRDefault="00327C69" w:rsidP="00327C69">
            <w:r w:rsidRPr="009C24D1">
              <w:sym w:font="Wingdings 2" w:char="F0A3"/>
            </w:r>
            <w:r w:rsidRPr="009C24D1">
              <w:t xml:space="preserve">  Unexpected car repairs or out-of-pocket medical </w:t>
            </w:r>
          </w:p>
          <w:p w:rsidR="00327C69" w:rsidRPr="009C24D1" w:rsidRDefault="009C24D1" w:rsidP="00327C69">
            <w:r>
              <w:t xml:space="preserve">      </w:t>
            </w:r>
            <w:r w:rsidR="0068354F" w:rsidRPr="009C24D1">
              <w:t>expenses</w:t>
            </w:r>
            <w:r w:rsidR="0068354F" w:rsidRPr="009C24D1">
              <w:rPr>
                <w:b/>
              </w:rPr>
              <w:t>*</w:t>
            </w:r>
            <w:r w:rsidR="0059702B" w:rsidRPr="009C24D1">
              <w:t xml:space="preserve">   </w:t>
            </w:r>
          </w:p>
          <w:p w:rsidR="00A86D2E" w:rsidRDefault="00327C69" w:rsidP="00327C69">
            <w:pPr>
              <w:contextualSpacing/>
            </w:pPr>
            <w:r w:rsidRPr="009C24D1">
              <w:sym w:font="Wingdings 2" w:char="F0A3"/>
            </w:r>
            <w:r w:rsidRPr="009C24D1">
              <w:t xml:space="preserve">  Housing (</w:t>
            </w:r>
            <w:r w:rsidR="00A86D2E">
              <w:t>security deposits</w:t>
            </w:r>
            <w:r w:rsidRPr="009C24D1">
              <w:t xml:space="preserve"> or unexpected </w:t>
            </w:r>
            <w:r w:rsidR="00A86D2E">
              <w:t>relocation/</w:t>
            </w:r>
          </w:p>
          <w:p w:rsidR="00327C69" w:rsidRPr="009C24D1" w:rsidRDefault="00A86D2E" w:rsidP="00327C69">
            <w:pPr>
              <w:contextualSpacing/>
            </w:pPr>
            <w:r>
              <w:t xml:space="preserve">       displacement</w:t>
            </w:r>
            <w:r w:rsidR="00327C69" w:rsidRPr="009C24D1">
              <w:t>)</w:t>
            </w:r>
          </w:p>
          <w:p w:rsidR="00327C69" w:rsidRPr="009C24D1" w:rsidRDefault="00327C69" w:rsidP="00327C69">
            <w:pPr>
              <w:contextualSpacing/>
            </w:pPr>
            <w:r w:rsidRPr="009C24D1">
              <w:sym w:font="Wingdings 2" w:char="F0A3"/>
            </w:r>
            <w:r w:rsidRPr="009C24D1">
              <w:t xml:space="preserve">  Funeral expenses or travel expenses related to death </w:t>
            </w:r>
          </w:p>
          <w:p w:rsidR="00327C69" w:rsidRPr="009C24D1" w:rsidRDefault="00327C69" w:rsidP="00327C69">
            <w:pPr>
              <w:contextualSpacing/>
            </w:pPr>
            <w:r w:rsidRPr="009C24D1">
              <w:t xml:space="preserve">   </w:t>
            </w:r>
            <w:r w:rsidR="009C24D1">
              <w:t xml:space="preserve"> </w:t>
            </w:r>
            <w:r w:rsidRPr="009C24D1">
              <w:t xml:space="preserve">  </w:t>
            </w:r>
            <w:r w:rsidR="009C24D1">
              <w:t xml:space="preserve">or </w:t>
            </w:r>
            <w:r w:rsidRPr="009C24D1">
              <w:t>terminal illness of an immediate family member</w:t>
            </w:r>
          </w:p>
          <w:p w:rsidR="0059702B" w:rsidRPr="009C24D1" w:rsidRDefault="00327C69" w:rsidP="00327C69">
            <w:pPr>
              <w:contextualSpacing/>
            </w:pPr>
            <w:r w:rsidRPr="009C24D1">
              <w:sym w:font="Wingdings 2" w:char="F0A3"/>
            </w:r>
            <w:r w:rsidRPr="009C24D1">
              <w:t xml:space="preserve">  High insurance deductibles for transportation and </w:t>
            </w:r>
          </w:p>
          <w:p w:rsidR="00327C69" w:rsidRPr="009C24D1" w:rsidRDefault="0059702B" w:rsidP="00327C69">
            <w:pPr>
              <w:contextualSpacing/>
            </w:pPr>
            <w:r w:rsidRPr="009C24D1">
              <w:t xml:space="preserve">      </w:t>
            </w:r>
            <w:r w:rsidR="0065558E" w:rsidRPr="009C24D1">
              <w:t>H</w:t>
            </w:r>
            <w:r w:rsidR="00327C69" w:rsidRPr="009C24D1">
              <w:t>ousing</w:t>
            </w:r>
            <w:r w:rsidR="0065558E">
              <w:t>; or</w:t>
            </w:r>
            <w:r w:rsidR="00327C69" w:rsidRPr="009C24D1">
              <w:t xml:space="preserve"> </w:t>
            </w:r>
          </w:p>
          <w:p w:rsidR="00327C69" w:rsidRPr="00327C69" w:rsidRDefault="00327C69" w:rsidP="0068354F">
            <w:pPr>
              <w:contextualSpacing/>
              <w:rPr>
                <w:sz w:val="16"/>
                <w:szCs w:val="16"/>
              </w:rPr>
            </w:pPr>
            <w:r w:rsidRPr="009C24D1">
              <w:sym w:font="Wingdings 2" w:char="F0A3"/>
            </w:r>
            <w:r w:rsidRPr="009C24D1">
              <w:t xml:space="preserve">  Other</w:t>
            </w:r>
          </w:p>
        </w:tc>
      </w:tr>
      <w:tr w:rsidR="00327C69" w:rsidRPr="00327C69" w:rsidTr="0068354F">
        <w:trPr>
          <w:trHeight w:val="522"/>
        </w:trPr>
        <w:tc>
          <w:tcPr>
            <w:tcW w:w="10980" w:type="dxa"/>
            <w:gridSpan w:val="4"/>
            <w:tcBorders>
              <w:top w:val="nil"/>
              <w:bottom w:val="single" w:sz="4" w:space="0" w:color="auto"/>
            </w:tcBorders>
          </w:tcPr>
          <w:p w:rsidR="0068354F" w:rsidRDefault="00327C69" w:rsidP="00327C69">
            <w:pPr>
              <w:contextualSpacing/>
              <w:rPr>
                <w:sz w:val="18"/>
                <w:szCs w:val="18"/>
              </w:rPr>
            </w:pPr>
            <w:r w:rsidRPr="00327C69">
              <w:rPr>
                <w:b/>
                <w:sz w:val="18"/>
                <w:szCs w:val="18"/>
              </w:rPr>
              <w:t>*</w:t>
            </w:r>
            <w:r w:rsidRPr="00327C69">
              <w:rPr>
                <w:sz w:val="18"/>
                <w:szCs w:val="18"/>
              </w:rPr>
              <w:t>Medical expenses may be considered when non-payment of expenditures prohibits the receipt of further treatment</w:t>
            </w:r>
            <w:r w:rsidRPr="00327C69">
              <w:rPr>
                <w:b/>
                <w:sz w:val="18"/>
                <w:szCs w:val="18"/>
              </w:rPr>
              <w:t xml:space="preserve"> OR</w:t>
            </w:r>
            <w:r w:rsidRPr="00327C69">
              <w:rPr>
                <w:sz w:val="18"/>
                <w:szCs w:val="18"/>
              </w:rPr>
              <w:t xml:space="preserve"> when paid medical </w:t>
            </w:r>
            <w:r w:rsidR="0068354F">
              <w:rPr>
                <w:sz w:val="18"/>
                <w:szCs w:val="18"/>
              </w:rPr>
              <w:t xml:space="preserve">  </w:t>
            </w:r>
          </w:p>
          <w:p w:rsidR="00327C69" w:rsidRPr="00327C69" w:rsidRDefault="0068354F" w:rsidP="0068354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27C69" w:rsidRPr="00327C69">
              <w:rPr>
                <w:sz w:val="18"/>
                <w:szCs w:val="18"/>
              </w:rPr>
              <w:t xml:space="preserve">expenses </w:t>
            </w:r>
            <w:r w:rsidRPr="00327C69">
              <w:rPr>
                <w:sz w:val="18"/>
                <w:szCs w:val="18"/>
              </w:rPr>
              <w:t xml:space="preserve">have </w:t>
            </w:r>
            <w:r w:rsidRPr="00FF493A">
              <w:rPr>
                <w:sz w:val="18"/>
                <w:szCs w:val="18"/>
              </w:rPr>
              <w:t>affected basic</w:t>
            </w:r>
            <w:r>
              <w:rPr>
                <w:sz w:val="18"/>
                <w:szCs w:val="18"/>
              </w:rPr>
              <w:t xml:space="preserve"> </w:t>
            </w:r>
            <w:r w:rsidRPr="00327C69">
              <w:rPr>
                <w:sz w:val="18"/>
                <w:szCs w:val="18"/>
              </w:rPr>
              <w:t>living necessities.</w:t>
            </w:r>
            <w:r w:rsidR="00FF493A">
              <w:rPr>
                <w:sz w:val="18"/>
                <w:szCs w:val="18"/>
              </w:rPr>
              <w:t xml:space="preserve">  </w:t>
            </w:r>
          </w:p>
        </w:tc>
      </w:tr>
      <w:tr w:rsidR="00830329" w:rsidRPr="00327C69" w:rsidTr="00B2771A">
        <w:trPr>
          <w:trHeight w:val="360"/>
        </w:trPr>
        <w:tc>
          <w:tcPr>
            <w:tcW w:w="109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30329" w:rsidRPr="00FF493A" w:rsidRDefault="00830329" w:rsidP="000F2600">
            <w:pPr>
              <w:contextualSpacing/>
              <w:rPr>
                <w:b/>
                <w:sz w:val="28"/>
                <w:szCs w:val="28"/>
              </w:rPr>
            </w:pPr>
            <w:r w:rsidRPr="00FF493A">
              <w:rPr>
                <w:b/>
                <w:sz w:val="28"/>
                <w:szCs w:val="28"/>
              </w:rPr>
              <w:t>SIGNATURE</w:t>
            </w:r>
            <w:r w:rsidR="00CE6A16" w:rsidRPr="00FF493A">
              <w:rPr>
                <w:b/>
                <w:sz w:val="28"/>
                <w:szCs w:val="28"/>
              </w:rPr>
              <w:t xml:space="preserve"> / </w:t>
            </w:r>
            <w:r w:rsidR="000F2600" w:rsidRPr="00FF493A">
              <w:rPr>
                <w:b/>
                <w:sz w:val="28"/>
                <w:szCs w:val="28"/>
              </w:rPr>
              <w:t>ACKNOWLEDGEMENT</w:t>
            </w:r>
          </w:p>
        </w:tc>
      </w:tr>
      <w:tr w:rsidR="00327C69" w:rsidRPr="00327C69" w:rsidTr="0068354F">
        <w:tc>
          <w:tcPr>
            <w:tcW w:w="10980" w:type="dxa"/>
            <w:gridSpan w:val="4"/>
            <w:tcBorders>
              <w:top w:val="single" w:sz="4" w:space="0" w:color="auto"/>
            </w:tcBorders>
          </w:tcPr>
          <w:p w:rsidR="00327C69" w:rsidRPr="00327C69" w:rsidRDefault="00327C69" w:rsidP="00327C69">
            <w:pPr>
              <w:contextualSpacing/>
              <w:rPr>
                <w:bCs/>
                <w:sz w:val="18"/>
                <w:szCs w:val="18"/>
              </w:rPr>
            </w:pPr>
            <w:r w:rsidRPr="00327C69">
              <w:rPr>
                <w:bCs/>
                <w:sz w:val="18"/>
                <w:szCs w:val="18"/>
              </w:rPr>
              <w:t>I have read and understand the provisions of the Emory University Hardship Fund Guidelines.</w:t>
            </w:r>
            <w:r w:rsidR="00F13A28">
              <w:rPr>
                <w:bCs/>
                <w:sz w:val="18"/>
                <w:szCs w:val="18"/>
              </w:rPr>
              <w:t xml:space="preserve"> </w:t>
            </w:r>
            <w:r w:rsidRPr="00327C69">
              <w:rPr>
                <w:bCs/>
                <w:sz w:val="18"/>
                <w:szCs w:val="18"/>
              </w:rPr>
              <w:t xml:space="preserve"> I understand that completion of this form </w:t>
            </w:r>
            <w:r w:rsidR="00F13A28">
              <w:rPr>
                <w:bCs/>
                <w:sz w:val="18"/>
                <w:szCs w:val="18"/>
              </w:rPr>
              <w:t xml:space="preserve">is not a guarantee of approval. </w:t>
            </w:r>
            <w:r w:rsidRPr="00327C69">
              <w:rPr>
                <w:bCs/>
                <w:sz w:val="18"/>
                <w:szCs w:val="18"/>
              </w:rPr>
              <w:t>I hereby authorize the appropriate individuals to review my personnel re</w:t>
            </w:r>
            <w:r w:rsidR="00F13A28">
              <w:rPr>
                <w:bCs/>
                <w:sz w:val="18"/>
                <w:szCs w:val="18"/>
              </w:rPr>
              <w:t xml:space="preserve">cords to determine eligibility.  </w:t>
            </w:r>
            <w:r w:rsidRPr="00327C69">
              <w:rPr>
                <w:bCs/>
                <w:sz w:val="18"/>
                <w:szCs w:val="18"/>
              </w:rPr>
              <w:t>I understand if I falsify or submit fraudulent information</w:t>
            </w:r>
            <w:r w:rsidR="00C82B0A">
              <w:rPr>
                <w:bCs/>
                <w:sz w:val="18"/>
                <w:szCs w:val="18"/>
              </w:rPr>
              <w:t>,</w:t>
            </w:r>
            <w:r w:rsidRPr="00327C69">
              <w:rPr>
                <w:bCs/>
                <w:sz w:val="18"/>
                <w:szCs w:val="18"/>
              </w:rPr>
              <w:t xml:space="preserve"> I will be required to repay the amount awarded, and it w</w:t>
            </w:r>
            <w:r w:rsidR="00F13A28">
              <w:rPr>
                <w:bCs/>
                <w:sz w:val="18"/>
                <w:szCs w:val="18"/>
              </w:rPr>
              <w:t xml:space="preserve">ill be grounds for termination.  </w:t>
            </w:r>
            <w:r w:rsidRPr="00327C69">
              <w:rPr>
                <w:bCs/>
                <w:sz w:val="18"/>
                <w:szCs w:val="18"/>
              </w:rPr>
              <w:t>I understand an employee may receive a maximum of one award per rolling twelve-month period.</w:t>
            </w:r>
            <w:r w:rsidR="00B858D8">
              <w:rPr>
                <w:bCs/>
                <w:sz w:val="18"/>
                <w:szCs w:val="18"/>
              </w:rPr>
              <w:t xml:space="preserve"> </w:t>
            </w:r>
            <w:r w:rsidR="00B858D8" w:rsidRPr="005621EE">
              <w:rPr>
                <w:bCs/>
                <w:sz w:val="18"/>
                <w:szCs w:val="18"/>
              </w:rPr>
              <w:t xml:space="preserve"> I understand that applications without supporting documentation will not be considered</w:t>
            </w:r>
            <w:r w:rsidR="00B858D8" w:rsidRPr="005621EE">
              <w:rPr>
                <w:b/>
                <w:bCs/>
                <w:sz w:val="18"/>
                <w:szCs w:val="18"/>
              </w:rPr>
              <w:t>.</w:t>
            </w:r>
          </w:p>
          <w:p w:rsidR="00327C69" w:rsidRPr="005621EE" w:rsidRDefault="00327C69" w:rsidP="00327C69">
            <w:pPr>
              <w:contextualSpacing/>
              <w:rPr>
                <w:b/>
                <w:bCs/>
                <w:sz w:val="18"/>
                <w:szCs w:val="18"/>
              </w:rPr>
            </w:pPr>
          </w:p>
          <w:p w:rsidR="00327C69" w:rsidRDefault="00327C69" w:rsidP="00327C69">
            <w:pPr>
              <w:contextualSpacing/>
              <w:rPr>
                <w:iCs/>
                <w:sz w:val="18"/>
                <w:szCs w:val="18"/>
              </w:rPr>
            </w:pPr>
            <w:r w:rsidRPr="00327C69">
              <w:rPr>
                <w:iCs/>
                <w:sz w:val="18"/>
                <w:szCs w:val="18"/>
              </w:rPr>
              <w:t>Subm</w:t>
            </w:r>
            <w:r w:rsidR="00427380">
              <w:rPr>
                <w:iCs/>
                <w:sz w:val="18"/>
                <w:szCs w:val="18"/>
              </w:rPr>
              <w:t xml:space="preserve">it application </w:t>
            </w:r>
            <w:r w:rsidRPr="00327C69">
              <w:rPr>
                <w:iCs/>
                <w:sz w:val="18"/>
                <w:szCs w:val="18"/>
              </w:rPr>
              <w:t xml:space="preserve">by Email to </w:t>
            </w:r>
            <w:r w:rsidRPr="00327C69">
              <w:rPr>
                <w:iCs/>
                <w:color w:val="0000FF"/>
                <w:sz w:val="18"/>
                <w:szCs w:val="18"/>
              </w:rPr>
              <w:t>hardship.fund@emory.edu</w:t>
            </w:r>
            <w:r w:rsidRPr="00327C69">
              <w:rPr>
                <w:iCs/>
                <w:sz w:val="18"/>
                <w:szCs w:val="18"/>
              </w:rPr>
              <w:t>; or via Fax to: 404‐712‐1470.</w:t>
            </w:r>
            <w:r w:rsidR="0065558E">
              <w:rPr>
                <w:iCs/>
                <w:sz w:val="18"/>
                <w:szCs w:val="18"/>
              </w:rPr>
              <w:t xml:space="preserve">  </w:t>
            </w:r>
          </w:p>
          <w:p w:rsidR="008D237C" w:rsidRPr="00327C69" w:rsidRDefault="008D237C" w:rsidP="00327C69">
            <w:pPr>
              <w:contextualSpacing/>
              <w:rPr>
                <w:i/>
                <w:iCs/>
                <w:sz w:val="18"/>
                <w:szCs w:val="18"/>
              </w:rPr>
            </w:pPr>
          </w:p>
          <w:p w:rsidR="00327C69" w:rsidRPr="00FB7B4A" w:rsidRDefault="00327C69" w:rsidP="00327C69">
            <w:pPr>
              <w:contextualSpacing/>
              <w:rPr>
                <w:b/>
                <w:bCs/>
              </w:rPr>
            </w:pPr>
            <w:r w:rsidRPr="00327C69">
              <w:rPr>
                <w:b/>
                <w:bCs/>
              </w:rPr>
              <w:t>Applicant Signature</w:t>
            </w:r>
            <w:r w:rsidRPr="00327C69">
              <w:t>: ____________________________________</w:t>
            </w:r>
            <w:r w:rsidR="0068354F">
              <w:t>_</w:t>
            </w:r>
            <w:r w:rsidRPr="00327C69">
              <w:t xml:space="preserve">       </w:t>
            </w:r>
            <w:r w:rsidRPr="00327C69">
              <w:rPr>
                <w:b/>
                <w:bCs/>
              </w:rPr>
              <w:t xml:space="preserve">Date: </w:t>
            </w:r>
            <w:r w:rsidRPr="00FB7B4A">
              <w:rPr>
                <w:b/>
                <w:bCs/>
              </w:rPr>
              <w:t>_____</w:t>
            </w:r>
            <w:r w:rsidR="0068354F" w:rsidRPr="00FB7B4A">
              <w:rPr>
                <w:b/>
                <w:bCs/>
              </w:rPr>
              <w:t>______________________________</w:t>
            </w:r>
          </w:p>
          <w:p w:rsidR="00372742" w:rsidRDefault="00372742" w:rsidP="00327C69">
            <w:pPr>
              <w:contextualSpacing/>
              <w:rPr>
                <w:b/>
                <w:bCs/>
                <w:sz w:val="8"/>
                <w:szCs w:val="8"/>
              </w:rPr>
            </w:pPr>
          </w:p>
          <w:p w:rsidR="00372742" w:rsidRDefault="00372742" w:rsidP="00327C69">
            <w:pPr>
              <w:contextualSpacing/>
              <w:rPr>
                <w:b/>
                <w:bCs/>
                <w:sz w:val="8"/>
                <w:szCs w:val="8"/>
              </w:rPr>
            </w:pPr>
          </w:p>
          <w:p w:rsidR="00372742" w:rsidRPr="00372742" w:rsidRDefault="00372742" w:rsidP="00327C69">
            <w:pPr>
              <w:contextualSpacing/>
              <w:rPr>
                <w:b/>
                <w:bCs/>
                <w:sz w:val="8"/>
                <w:szCs w:val="8"/>
              </w:rPr>
            </w:pPr>
          </w:p>
        </w:tc>
      </w:tr>
    </w:tbl>
    <w:p w:rsidR="00B858D8" w:rsidRDefault="00B858D8" w:rsidP="001041F8">
      <w:pPr>
        <w:pStyle w:val="Footer"/>
        <w:jc w:val="center"/>
        <w:rPr>
          <w:sz w:val="16"/>
          <w:szCs w:val="16"/>
        </w:rPr>
      </w:pPr>
    </w:p>
    <w:sdt>
      <w:sdtPr>
        <w:id w:val="-891814765"/>
        <w:docPartObj>
          <w:docPartGallery w:val="Page Numbers (Bottom of Page)"/>
          <w:docPartUnique/>
        </w:docPartObj>
      </w:sdtPr>
      <w:sdtEndPr/>
      <w:sdtContent>
        <w:p w:rsidR="00FE0F95" w:rsidRDefault="001041F8" w:rsidP="001041F8">
          <w:pPr>
            <w:pStyle w:val="Footer"/>
            <w:jc w:val="center"/>
          </w:pPr>
          <w:r w:rsidRPr="001041F8">
            <w:rPr>
              <w:sz w:val="16"/>
              <w:szCs w:val="16"/>
            </w:rPr>
            <w:t xml:space="preserve">Page | </w:t>
          </w:r>
          <w:r w:rsidR="001C2BE3">
            <w:rPr>
              <w:sz w:val="16"/>
              <w:szCs w:val="16"/>
            </w:rPr>
            <w:t>1</w:t>
          </w:r>
        </w:p>
      </w:sdtContent>
    </w:sdt>
    <w:tbl>
      <w:tblPr>
        <w:tblStyle w:val="TableGrid"/>
        <w:tblW w:w="10980" w:type="dxa"/>
        <w:tblInd w:w="-820" w:type="dxa"/>
        <w:tblLook w:val="04A0" w:firstRow="1" w:lastRow="0" w:firstColumn="1" w:lastColumn="0" w:noHBand="0" w:noVBand="1"/>
      </w:tblPr>
      <w:tblGrid>
        <w:gridCol w:w="10980"/>
      </w:tblGrid>
      <w:tr w:rsidR="00FE0F95" w:rsidRPr="00B91C3C" w:rsidTr="00FE0F95">
        <w:trPr>
          <w:trHeight w:val="39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8D237C" w:rsidRDefault="008D237C" w:rsidP="001E000E">
            <w:pPr>
              <w:rPr>
                <w:b/>
              </w:rPr>
            </w:pPr>
          </w:p>
          <w:p w:rsidR="00FE0F95" w:rsidRPr="00B91C3C" w:rsidRDefault="00FE0F95" w:rsidP="001E000E">
            <w:pPr>
              <w:rPr>
                <w:b/>
                <w:sz w:val="24"/>
                <w:szCs w:val="24"/>
              </w:rPr>
            </w:pPr>
            <w:r w:rsidRPr="00826ED8">
              <w:rPr>
                <w:b/>
              </w:rPr>
              <w:lastRenderedPageBreak/>
              <w:t>Hardship Fund Application – Continued</w:t>
            </w:r>
          </w:p>
        </w:tc>
      </w:tr>
      <w:tr w:rsidR="00826ED8" w:rsidRPr="00E03F56" w:rsidTr="00FE0F95">
        <w:tc>
          <w:tcPr>
            <w:tcW w:w="109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26ED8" w:rsidRPr="00FE0F95" w:rsidRDefault="00826ED8" w:rsidP="00FE0F95">
            <w:pPr>
              <w:contextualSpacing/>
              <w:rPr>
                <w:b/>
              </w:rPr>
            </w:pPr>
          </w:p>
        </w:tc>
      </w:tr>
      <w:tr w:rsidR="008E2AB7" w:rsidRPr="00E03F56" w:rsidTr="00FE0F95">
        <w:tc>
          <w:tcPr>
            <w:tcW w:w="10980" w:type="dxa"/>
            <w:shd w:val="clear" w:color="auto" w:fill="F2F2F2" w:themeFill="background1" w:themeFillShade="F2"/>
          </w:tcPr>
          <w:p w:rsidR="008E2AB7" w:rsidRPr="008E2AB7" w:rsidRDefault="008E2AB7" w:rsidP="00B2771A">
            <w:pPr>
              <w:contextualSpacing/>
              <w:rPr>
                <w:b/>
                <w:sz w:val="28"/>
                <w:szCs w:val="28"/>
              </w:rPr>
            </w:pPr>
            <w:r w:rsidRPr="008E2AB7">
              <w:rPr>
                <w:b/>
                <w:sz w:val="28"/>
                <w:szCs w:val="28"/>
              </w:rPr>
              <w:t>DESCRIPTION</w:t>
            </w:r>
          </w:p>
        </w:tc>
      </w:tr>
      <w:tr w:rsidR="00E03F56" w:rsidRPr="00E03F56" w:rsidTr="00FE0F95">
        <w:tc>
          <w:tcPr>
            <w:tcW w:w="10980" w:type="dxa"/>
            <w:shd w:val="clear" w:color="auto" w:fill="FFFFFF" w:themeFill="background1"/>
          </w:tcPr>
          <w:p w:rsidR="00E03F56" w:rsidRDefault="00E03F56" w:rsidP="00696B2B">
            <w:r w:rsidRPr="00E03F56">
              <w:t>Please</w:t>
            </w:r>
            <w:r>
              <w:t xml:space="preserve"> provide a full and detailed explanation of your Catastrophic Event </w:t>
            </w:r>
            <w:r w:rsidRPr="00804334">
              <w:rPr>
                <w:b/>
              </w:rPr>
              <w:t>or</w:t>
            </w:r>
            <w:r>
              <w:t xml:space="preserve"> Temporary Emergency.  In addition, clearly state the root cause of your financial hardship and reference ALL supporting documentation that you are submitting.  You may attach additional pages if needed.</w:t>
            </w:r>
          </w:p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Default="00E03F56" w:rsidP="00696B2B"/>
          <w:p w:rsidR="00E03F56" w:rsidRPr="00E03F56" w:rsidRDefault="00E03F56" w:rsidP="00696B2B"/>
          <w:p w:rsidR="00E03F56" w:rsidRPr="00E03F56" w:rsidRDefault="00E03F56" w:rsidP="00696B2B">
            <w:pPr>
              <w:rPr>
                <w:sz w:val="28"/>
                <w:szCs w:val="28"/>
              </w:rPr>
            </w:pPr>
          </w:p>
          <w:p w:rsidR="00E03F56" w:rsidRPr="00E03F56" w:rsidRDefault="00E03F56" w:rsidP="00696B2B">
            <w:pPr>
              <w:rPr>
                <w:sz w:val="28"/>
                <w:szCs w:val="28"/>
              </w:rPr>
            </w:pPr>
          </w:p>
          <w:p w:rsidR="00E03F56" w:rsidRPr="00E03F56" w:rsidRDefault="00E03F56" w:rsidP="00696B2B">
            <w:pPr>
              <w:rPr>
                <w:sz w:val="28"/>
                <w:szCs w:val="28"/>
              </w:rPr>
            </w:pPr>
          </w:p>
          <w:p w:rsidR="00E03F56" w:rsidRPr="00E03F56" w:rsidRDefault="00E03F56" w:rsidP="00696B2B">
            <w:pPr>
              <w:rPr>
                <w:sz w:val="28"/>
                <w:szCs w:val="28"/>
              </w:rPr>
            </w:pPr>
          </w:p>
        </w:tc>
      </w:tr>
    </w:tbl>
    <w:p w:rsidR="00FE0F95" w:rsidRDefault="00FE0F95" w:rsidP="001041F8">
      <w:pPr>
        <w:pStyle w:val="Footer"/>
        <w:jc w:val="center"/>
      </w:pPr>
    </w:p>
    <w:p w:rsidR="001041F8" w:rsidRDefault="00F4270C" w:rsidP="001041F8">
      <w:pPr>
        <w:pStyle w:val="Footer"/>
        <w:jc w:val="center"/>
      </w:pPr>
      <w:sdt>
        <w:sdtPr>
          <w:id w:val="-232314411"/>
          <w:docPartObj>
            <w:docPartGallery w:val="Page Numbers (Bottom of Page)"/>
            <w:docPartUnique/>
          </w:docPartObj>
        </w:sdtPr>
        <w:sdtEndPr/>
        <w:sdtContent>
          <w:r w:rsidR="001041F8" w:rsidRPr="001041F8">
            <w:rPr>
              <w:sz w:val="16"/>
              <w:szCs w:val="16"/>
            </w:rPr>
            <w:t xml:space="preserve">Page | </w:t>
          </w:r>
          <w:r w:rsidR="001041F8">
            <w:rPr>
              <w:sz w:val="16"/>
              <w:szCs w:val="16"/>
            </w:rPr>
            <w:t>2</w:t>
          </w:r>
        </w:sdtContent>
      </w:sdt>
    </w:p>
    <w:tbl>
      <w:tblPr>
        <w:tblStyle w:val="TableGrid"/>
        <w:tblW w:w="10980" w:type="dxa"/>
        <w:tblInd w:w="-810" w:type="dxa"/>
        <w:tblLook w:val="04A0" w:firstRow="1" w:lastRow="0" w:firstColumn="1" w:lastColumn="0" w:noHBand="0" w:noVBand="1"/>
      </w:tblPr>
      <w:tblGrid>
        <w:gridCol w:w="10980"/>
      </w:tblGrid>
      <w:tr w:rsidR="005621EE" w:rsidRPr="00B91C3C" w:rsidTr="005621EE">
        <w:trPr>
          <w:trHeight w:val="39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1EE" w:rsidRPr="00B91C3C" w:rsidRDefault="005621EE" w:rsidP="005621EE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26ED8">
              <w:rPr>
                <w:b/>
              </w:rPr>
              <w:lastRenderedPageBreak/>
              <w:t>Hardship Fund Application – Continued</w:t>
            </w:r>
          </w:p>
        </w:tc>
      </w:tr>
    </w:tbl>
    <w:p w:rsidR="00A47DDC" w:rsidRPr="006B0D6D" w:rsidRDefault="00A47DDC" w:rsidP="00FE0F95">
      <w:pPr>
        <w:spacing w:line="240" w:lineRule="auto"/>
        <w:contextualSpacing/>
        <w:rPr>
          <w:sz w:val="18"/>
          <w:szCs w:val="18"/>
        </w:rPr>
      </w:pPr>
    </w:p>
    <w:p w:rsidR="004E5B3B" w:rsidRPr="00C027EA" w:rsidRDefault="00C027EA" w:rsidP="00FE0F95">
      <w:pPr>
        <w:spacing w:line="240" w:lineRule="auto"/>
        <w:contextualSpacing/>
        <w:rPr>
          <w:sz w:val="16"/>
          <w:szCs w:val="16"/>
        </w:rPr>
      </w:pPr>
      <w:r w:rsidRPr="00C027EA">
        <w:t xml:space="preserve">Submitting the required </w:t>
      </w:r>
      <w:r>
        <w:t xml:space="preserve">documentation at the time of application is </w:t>
      </w:r>
      <w:r w:rsidRPr="00C027EA">
        <w:rPr>
          <w:b/>
          <w:i/>
        </w:rPr>
        <w:t xml:space="preserve">critical </w:t>
      </w:r>
      <w:r>
        <w:t xml:space="preserve">to the Hardship Fund review process.  Examples of required documentation for each Tier Level is provided in the following charts.  </w:t>
      </w:r>
      <w:r w:rsidR="00B414AB">
        <w:t>The</w:t>
      </w:r>
      <w:r w:rsidR="00FA5192">
        <w:t xml:space="preserve"> lists are</w:t>
      </w:r>
      <w:r w:rsidR="005210C2">
        <w:t xml:space="preserve"> not all-</w:t>
      </w:r>
      <w:r w:rsidR="0041012B">
        <w:t>inclusive as o</w:t>
      </w:r>
      <w:r>
        <w:t>the</w:t>
      </w:r>
      <w:r w:rsidR="00FA5192">
        <w:t>r documentation may be requested</w:t>
      </w:r>
      <w:r>
        <w:t>.</w:t>
      </w:r>
    </w:p>
    <w:p w:rsidR="004E5B3B" w:rsidRDefault="004E5B3B" w:rsidP="0065558E">
      <w:pPr>
        <w:jc w:val="center"/>
        <w:rPr>
          <w:sz w:val="16"/>
          <w:szCs w:val="16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C027EA" w:rsidRPr="00327C69" w:rsidTr="00B2771A">
        <w:trPr>
          <w:trHeight w:val="395"/>
        </w:trPr>
        <w:tc>
          <w:tcPr>
            <w:tcW w:w="5490" w:type="dxa"/>
            <w:shd w:val="clear" w:color="auto" w:fill="F2F2F2" w:themeFill="background1" w:themeFillShade="F2"/>
          </w:tcPr>
          <w:p w:rsidR="00C027EA" w:rsidRPr="00B91C3C" w:rsidRDefault="001B557B" w:rsidP="001B557B">
            <w:pPr>
              <w:jc w:val="center"/>
              <w:rPr>
                <w:b/>
                <w:sz w:val="24"/>
                <w:szCs w:val="24"/>
              </w:rPr>
            </w:pPr>
            <w:r w:rsidRPr="00B91C3C">
              <w:rPr>
                <w:b/>
                <w:sz w:val="24"/>
                <w:szCs w:val="24"/>
              </w:rPr>
              <w:t>Catastrophic Event – Tier 1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:rsidR="00C027EA" w:rsidRPr="00B91C3C" w:rsidRDefault="001B557B" w:rsidP="001B557B">
            <w:pPr>
              <w:jc w:val="center"/>
              <w:rPr>
                <w:b/>
                <w:sz w:val="24"/>
                <w:szCs w:val="24"/>
              </w:rPr>
            </w:pPr>
            <w:r w:rsidRPr="00B91C3C">
              <w:rPr>
                <w:b/>
                <w:sz w:val="24"/>
                <w:szCs w:val="24"/>
              </w:rPr>
              <w:t>Examples of Supporting Documentation</w:t>
            </w:r>
          </w:p>
        </w:tc>
      </w:tr>
      <w:tr w:rsidR="00B3716D" w:rsidRPr="00327C69" w:rsidTr="00696B2B">
        <w:trPr>
          <w:trHeight w:val="728"/>
        </w:trPr>
        <w:tc>
          <w:tcPr>
            <w:tcW w:w="5490" w:type="dxa"/>
          </w:tcPr>
          <w:p w:rsidR="00B3716D" w:rsidRPr="003524AE" w:rsidRDefault="00B3716D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</w:p>
          <w:p w:rsidR="006F1DB2" w:rsidRPr="003524AE" w:rsidRDefault="006F1DB2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  <w:r w:rsidRPr="003524AE">
              <w:rPr>
                <w:rFonts w:ascii="Calibri"/>
                <w:b/>
                <w:spacing w:val="-1"/>
                <w:sz w:val="20"/>
                <w:szCs w:val="20"/>
              </w:rPr>
              <w:t>Death</w:t>
            </w:r>
          </w:p>
        </w:tc>
        <w:tc>
          <w:tcPr>
            <w:tcW w:w="5490" w:type="dxa"/>
          </w:tcPr>
          <w:p w:rsidR="00763835" w:rsidRPr="00763835" w:rsidRDefault="00763835" w:rsidP="00763835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Certified</w:t>
            </w:r>
            <w:r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Death</w:t>
            </w:r>
            <w:r>
              <w:rPr>
                <w:rFonts w:ascii="Calibri" w:eastAsia="Calibri" w:hAnsi="Calibri" w:cs="Calibri"/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Certificate</w:t>
            </w:r>
            <w:r w:rsidRPr="00763835">
              <w:rPr>
                <w:rFonts w:ascii="Calibri"/>
                <w:w w:val="105"/>
                <w:position w:val="1"/>
                <w:sz w:val="20"/>
              </w:rPr>
              <w:t xml:space="preserve"> </w:t>
            </w:r>
          </w:p>
          <w:p w:rsidR="00763835" w:rsidRPr="00763835" w:rsidRDefault="00763835" w:rsidP="00763835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63835">
              <w:rPr>
                <w:rFonts w:ascii="Calibri"/>
                <w:w w:val="105"/>
                <w:position w:val="1"/>
                <w:sz w:val="20"/>
              </w:rPr>
              <w:t>Itemized</w:t>
            </w:r>
            <w:r w:rsidRPr="00763835">
              <w:rPr>
                <w:rFonts w:ascii="Calibri"/>
                <w:spacing w:val="-7"/>
                <w:w w:val="105"/>
                <w:position w:val="1"/>
                <w:sz w:val="20"/>
              </w:rPr>
              <w:t xml:space="preserve"> </w:t>
            </w:r>
            <w:r w:rsidR="003A21A2">
              <w:rPr>
                <w:rFonts w:ascii="Calibri"/>
                <w:spacing w:val="-1"/>
                <w:w w:val="105"/>
                <w:position w:val="1"/>
                <w:sz w:val="20"/>
              </w:rPr>
              <w:t>F</w:t>
            </w:r>
            <w:r w:rsidRPr="00763835">
              <w:rPr>
                <w:rFonts w:ascii="Calibri"/>
                <w:spacing w:val="-1"/>
                <w:w w:val="105"/>
                <w:position w:val="1"/>
                <w:sz w:val="20"/>
              </w:rPr>
              <w:t>uneral</w:t>
            </w:r>
            <w:r w:rsidRPr="00763835">
              <w:rPr>
                <w:rFonts w:ascii="Calibri"/>
                <w:spacing w:val="-4"/>
                <w:w w:val="105"/>
                <w:position w:val="1"/>
                <w:sz w:val="20"/>
              </w:rPr>
              <w:t xml:space="preserve"> </w:t>
            </w:r>
            <w:r w:rsidR="003A21A2">
              <w:rPr>
                <w:rFonts w:ascii="Calibri"/>
                <w:spacing w:val="-1"/>
                <w:w w:val="105"/>
                <w:position w:val="1"/>
                <w:sz w:val="20"/>
              </w:rPr>
              <w:t>E</w:t>
            </w:r>
            <w:r w:rsidRPr="00763835">
              <w:rPr>
                <w:rFonts w:ascii="Calibri"/>
                <w:spacing w:val="-1"/>
                <w:w w:val="105"/>
                <w:position w:val="1"/>
                <w:sz w:val="20"/>
              </w:rPr>
              <w:t>xpenses</w:t>
            </w:r>
            <w:r w:rsidR="003A21A2">
              <w:rPr>
                <w:rFonts w:ascii="Calibri"/>
                <w:spacing w:val="-1"/>
                <w:w w:val="105"/>
                <w:position w:val="1"/>
                <w:sz w:val="20"/>
              </w:rPr>
              <w:t>/Obituary</w:t>
            </w:r>
          </w:p>
          <w:p w:rsidR="00B3716D" w:rsidRPr="00763835" w:rsidRDefault="006F1DB2" w:rsidP="00763835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b/>
              </w:rPr>
            </w:pPr>
            <w:r w:rsidRPr="00763835">
              <w:rPr>
                <w:rFonts w:ascii="Calibri"/>
                <w:spacing w:val="-1"/>
                <w:sz w:val="20"/>
              </w:rPr>
              <w:t>Travel</w:t>
            </w:r>
            <w:r w:rsidRPr="00763835">
              <w:rPr>
                <w:rFonts w:ascii="Calibri"/>
                <w:spacing w:val="-10"/>
                <w:sz w:val="20"/>
              </w:rPr>
              <w:t xml:space="preserve"> </w:t>
            </w:r>
            <w:r w:rsidRPr="00763835">
              <w:rPr>
                <w:rFonts w:ascii="Calibri"/>
                <w:sz w:val="20"/>
              </w:rPr>
              <w:t>Expense</w:t>
            </w:r>
            <w:r w:rsidRPr="00763835">
              <w:rPr>
                <w:rFonts w:ascii="Calibri"/>
                <w:spacing w:val="-10"/>
                <w:sz w:val="20"/>
              </w:rPr>
              <w:t xml:space="preserve"> </w:t>
            </w:r>
            <w:r w:rsidR="003A21A2">
              <w:rPr>
                <w:rFonts w:ascii="Calibri"/>
                <w:spacing w:val="-1"/>
                <w:sz w:val="20"/>
              </w:rPr>
              <w:t>Receipt(s)</w:t>
            </w:r>
          </w:p>
        </w:tc>
      </w:tr>
      <w:tr w:rsidR="001B557B" w:rsidRPr="00327C69" w:rsidTr="00696B2B">
        <w:trPr>
          <w:trHeight w:val="728"/>
        </w:trPr>
        <w:tc>
          <w:tcPr>
            <w:tcW w:w="5490" w:type="dxa"/>
          </w:tcPr>
          <w:p w:rsidR="001B557B" w:rsidRPr="003524AE" w:rsidRDefault="001B557B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</w:p>
          <w:p w:rsidR="00763835" w:rsidRPr="003524AE" w:rsidRDefault="00763835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  <w:r w:rsidRPr="003524AE">
              <w:rPr>
                <w:b/>
                <w:sz w:val="20"/>
                <w:szCs w:val="20"/>
              </w:rPr>
              <w:t>Insupportable</w:t>
            </w:r>
            <w:r w:rsidRPr="003524AE">
              <w:rPr>
                <w:b/>
                <w:spacing w:val="-24"/>
                <w:sz w:val="20"/>
                <w:szCs w:val="20"/>
              </w:rPr>
              <w:t xml:space="preserve"> </w:t>
            </w:r>
            <w:r w:rsidRPr="003524AE">
              <w:rPr>
                <w:b/>
                <w:sz w:val="20"/>
                <w:szCs w:val="20"/>
              </w:rPr>
              <w:t>Indebtedness</w:t>
            </w:r>
          </w:p>
        </w:tc>
        <w:tc>
          <w:tcPr>
            <w:tcW w:w="5490" w:type="dxa"/>
          </w:tcPr>
          <w:p w:rsidR="00264CD2" w:rsidRPr="003A21A2" w:rsidRDefault="00264CD2" w:rsidP="00264CD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7"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64CD2">
              <w:rPr>
                <w:rFonts w:ascii="Calibri" w:eastAsia="Calibri" w:hAnsi="Calibri" w:cs="Calibri"/>
                <w:w w:val="110"/>
                <w:sz w:val="20"/>
                <w:szCs w:val="20"/>
              </w:rPr>
              <w:t>Court</w:t>
            </w:r>
            <w:r w:rsidRPr="00264CD2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264CD2">
              <w:rPr>
                <w:rFonts w:ascii="Calibri" w:eastAsia="Calibri" w:hAnsi="Calibri" w:cs="Calibri"/>
                <w:w w:val="110"/>
                <w:sz w:val="20"/>
                <w:szCs w:val="20"/>
              </w:rPr>
              <w:t>Document</w:t>
            </w:r>
            <w:r w:rsidRPr="00264CD2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264CD2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(i.e.</w:t>
            </w:r>
            <w:r w:rsidRPr="00264CD2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264CD2">
              <w:rPr>
                <w:rFonts w:ascii="Calibri" w:eastAsia="Calibri" w:hAnsi="Calibri" w:cs="Calibri"/>
                <w:w w:val="110"/>
                <w:sz w:val="20"/>
                <w:szCs w:val="20"/>
              </w:rPr>
              <w:t>certified</w:t>
            </w:r>
            <w:r w:rsidRPr="00264CD2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264CD2">
              <w:rPr>
                <w:rFonts w:ascii="Calibri" w:eastAsia="Calibri" w:hAnsi="Calibri" w:cs="Calibri"/>
                <w:w w:val="110"/>
                <w:sz w:val="20"/>
                <w:szCs w:val="20"/>
              </w:rPr>
              <w:t>divorce</w:t>
            </w:r>
            <w:r w:rsidRPr="00264CD2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264CD2">
              <w:rPr>
                <w:rFonts w:ascii="Calibri" w:eastAsia="Calibri" w:hAnsi="Calibri" w:cs="Calibri"/>
                <w:w w:val="110"/>
                <w:sz w:val="20"/>
                <w:szCs w:val="20"/>
              </w:rPr>
              <w:t>decree…)</w:t>
            </w:r>
          </w:p>
          <w:p w:rsidR="000D61E2" w:rsidRPr="000D61E2" w:rsidRDefault="000D61E2" w:rsidP="00264CD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7"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Foreclosure or Eviction Notice</w:t>
            </w:r>
          </w:p>
          <w:p w:rsidR="000D61E2" w:rsidRPr="000D61E2" w:rsidRDefault="000D61E2" w:rsidP="00264CD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7"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Past Due Bills (</w:t>
            </w:r>
            <w:r w:rsidR="00773A49">
              <w:rPr>
                <w:rFonts w:ascii="Calibri" w:eastAsia="Calibri" w:hAnsi="Calibri" w:cs="Calibri"/>
                <w:w w:val="110"/>
                <w:sz w:val="20"/>
                <w:szCs w:val="20"/>
              </w:rPr>
              <w:t>i.e. utility, homeowner, tenant</w:t>
            </w: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and/or automobile insurance, sanitation/waste disposal, property tax, disability/medical premiums billed during leave of absence…)</w:t>
            </w:r>
          </w:p>
          <w:p w:rsidR="000D61E2" w:rsidRPr="000D61E2" w:rsidRDefault="000D61E2" w:rsidP="00264CD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7"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Primary Telephone Statement</w:t>
            </w:r>
          </w:p>
          <w:p w:rsidR="000D61E2" w:rsidRPr="000D61E2" w:rsidRDefault="000D61E2" w:rsidP="00264CD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7"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Rental or Lease Agreement</w:t>
            </w:r>
          </w:p>
          <w:p w:rsidR="000D61E2" w:rsidRPr="00773A49" w:rsidRDefault="000D61E2" w:rsidP="00264CD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7"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Separation Notice</w:t>
            </w:r>
            <w:r w:rsidR="00773A49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and/or Severance Agreement</w:t>
            </w:r>
          </w:p>
          <w:p w:rsidR="00773A49" w:rsidRPr="000D61E2" w:rsidRDefault="00773A49" w:rsidP="00264CD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7"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Utility Disconnect Notice</w:t>
            </w:r>
          </w:p>
          <w:p w:rsidR="001B557B" w:rsidRPr="00264CD2" w:rsidRDefault="000D61E2" w:rsidP="000D61E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7" w:line="288" w:lineRule="auto"/>
              <w:rPr>
                <w:b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Vehicle Insurance Statement</w:t>
            </w:r>
          </w:p>
        </w:tc>
      </w:tr>
      <w:tr w:rsidR="00B3716D" w:rsidRPr="00327C69" w:rsidTr="00696B2B">
        <w:trPr>
          <w:trHeight w:val="728"/>
        </w:trPr>
        <w:tc>
          <w:tcPr>
            <w:tcW w:w="5490" w:type="dxa"/>
          </w:tcPr>
          <w:p w:rsidR="00B3716D" w:rsidRPr="003524AE" w:rsidRDefault="00B3716D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</w:p>
          <w:p w:rsidR="00B61CED" w:rsidRPr="003524AE" w:rsidRDefault="00763835" w:rsidP="003524AE">
            <w:pPr>
              <w:pStyle w:val="ListParagraph"/>
              <w:jc w:val="center"/>
              <w:rPr>
                <w:rFonts w:ascii="Calibri"/>
                <w:b/>
                <w:spacing w:val="-12"/>
                <w:sz w:val="20"/>
                <w:szCs w:val="20"/>
              </w:rPr>
            </w:pPr>
            <w:r w:rsidRPr="003524AE">
              <w:rPr>
                <w:rFonts w:ascii="Calibri"/>
                <w:b/>
                <w:spacing w:val="-1"/>
                <w:sz w:val="20"/>
                <w:szCs w:val="20"/>
              </w:rPr>
              <w:t>Unusual</w:t>
            </w:r>
            <w:r w:rsidRPr="003524AE">
              <w:rPr>
                <w:rFonts w:ascii="Calibri"/>
                <w:b/>
                <w:spacing w:val="-9"/>
                <w:sz w:val="20"/>
                <w:szCs w:val="20"/>
              </w:rPr>
              <w:t xml:space="preserve"> </w:t>
            </w:r>
            <w:r w:rsidRPr="003524AE">
              <w:rPr>
                <w:rFonts w:ascii="Calibri"/>
                <w:b/>
                <w:spacing w:val="-1"/>
                <w:sz w:val="20"/>
                <w:szCs w:val="20"/>
              </w:rPr>
              <w:t>Expenses</w:t>
            </w:r>
            <w:r w:rsidRPr="003524AE">
              <w:rPr>
                <w:rFonts w:ascii="Calibri"/>
                <w:b/>
                <w:spacing w:val="-9"/>
                <w:sz w:val="20"/>
                <w:szCs w:val="20"/>
              </w:rPr>
              <w:t xml:space="preserve"> </w:t>
            </w:r>
            <w:r w:rsidRPr="003524AE">
              <w:rPr>
                <w:rFonts w:ascii="Calibri"/>
                <w:b/>
                <w:spacing w:val="-1"/>
                <w:sz w:val="20"/>
                <w:szCs w:val="20"/>
              </w:rPr>
              <w:t>for</w:t>
            </w:r>
            <w:r w:rsidRPr="003524AE">
              <w:rPr>
                <w:rFonts w:ascii="Calibri"/>
                <w:b/>
                <w:spacing w:val="27"/>
                <w:w w:val="99"/>
                <w:sz w:val="20"/>
                <w:szCs w:val="20"/>
              </w:rPr>
              <w:t xml:space="preserve"> </w:t>
            </w:r>
            <w:r w:rsidRPr="003524AE">
              <w:rPr>
                <w:rFonts w:ascii="Calibri"/>
                <w:b/>
                <w:spacing w:val="-1"/>
                <w:sz w:val="20"/>
                <w:szCs w:val="20"/>
              </w:rPr>
              <w:t>Care/Training</w:t>
            </w:r>
          </w:p>
          <w:p w:rsidR="00763835" w:rsidRPr="003524AE" w:rsidRDefault="00763835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  <w:r w:rsidRPr="003524AE">
              <w:rPr>
                <w:rFonts w:ascii="Calibri"/>
                <w:b/>
                <w:sz w:val="20"/>
                <w:szCs w:val="20"/>
              </w:rPr>
              <w:t>of</w:t>
            </w:r>
            <w:r w:rsidRPr="003524AE">
              <w:rPr>
                <w:rFonts w:ascii="Calibri"/>
                <w:b/>
                <w:spacing w:val="-13"/>
                <w:sz w:val="20"/>
                <w:szCs w:val="20"/>
              </w:rPr>
              <w:t xml:space="preserve"> </w:t>
            </w:r>
            <w:r w:rsidRPr="003524AE">
              <w:rPr>
                <w:rFonts w:ascii="Calibri"/>
                <w:b/>
                <w:spacing w:val="-1"/>
                <w:sz w:val="20"/>
                <w:szCs w:val="20"/>
              </w:rPr>
              <w:t>Handicapped</w:t>
            </w:r>
            <w:r w:rsidRPr="003524AE">
              <w:rPr>
                <w:rFonts w:ascii="Calibri"/>
                <w:b/>
                <w:spacing w:val="35"/>
                <w:w w:val="99"/>
                <w:sz w:val="20"/>
                <w:szCs w:val="20"/>
              </w:rPr>
              <w:t xml:space="preserve"> </w:t>
            </w:r>
            <w:r w:rsidRPr="003524AE">
              <w:rPr>
                <w:rFonts w:ascii="Calibri"/>
                <w:b/>
                <w:spacing w:val="-1"/>
                <w:sz w:val="20"/>
                <w:szCs w:val="20"/>
              </w:rPr>
              <w:t>Dependent</w:t>
            </w:r>
          </w:p>
        </w:tc>
        <w:tc>
          <w:tcPr>
            <w:tcW w:w="5490" w:type="dxa"/>
          </w:tcPr>
          <w:p w:rsidR="00F21B47" w:rsidRPr="00F21B47" w:rsidRDefault="00F21B47" w:rsidP="00F21B47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Caregiver Expenditures (i.e. home nurse, medical equipment and/or supplies…)</w:t>
            </w:r>
          </w:p>
          <w:p w:rsidR="00B3716D" w:rsidRPr="00F21B47" w:rsidRDefault="00F21B47" w:rsidP="00F21B47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b/>
              </w:rPr>
            </w:pPr>
            <w:r>
              <w:rPr>
                <w:rFonts w:ascii="Calibri"/>
                <w:w w:val="110"/>
                <w:sz w:val="20"/>
              </w:rPr>
              <w:t>Home Mobility and Safety Upgrade Receipts due to Dependent Medical Condition (i.e. stair lift, wheelchair ramp, handrail, hoist…)</w:t>
            </w:r>
          </w:p>
        </w:tc>
      </w:tr>
      <w:tr w:rsidR="00B3716D" w:rsidRPr="00327C69" w:rsidTr="00696B2B">
        <w:trPr>
          <w:trHeight w:val="728"/>
        </w:trPr>
        <w:tc>
          <w:tcPr>
            <w:tcW w:w="5490" w:type="dxa"/>
          </w:tcPr>
          <w:p w:rsidR="00B3716D" w:rsidRPr="003524AE" w:rsidRDefault="00B3716D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</w:p>
          <w:p w:rsidR="00763835" w:rsidRPr="003524AE" w:rsidRDefault="00763835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  <w:r w:rsidRPr="003524AE">
              <w:rPr>
                <w:rFonts w:ascii="Calibri"/>
                <w:b/>
                <w:spacing w:val="1"/>
                <w:w w:val="110"/>
                <w:sz w:val="20"/>
                <w:szCs w:val="20"/>
              </w:rPr>
              <w:t>Uninsured Losses</w:t>
            </w:r>
          </w:p>
        </w:tc>
        <w:tc>
          <w:tcPr>
            <w:tcW w:w="5490" w:type="dxa"/>
          </w:tcPr>
          <w:p w:rsidR="00F21B47" w:rsidRPr="00F21B47" w:rsidRDefault="00F21B47" w:rsidP="00F21B47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Homeowner/Tenant Insurance Claim/Denial</w:t>
            </w:r>
          </w:p>
          <w:p w:rsidR="00F21B47" w:rsidRPr="00F21B47" w:rsidRDefault="00F21B47" w:rsidP="00F21B47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Lodging Receipt (i.e. due to evacuation)</w:t>
            </w:r>
          </w:p>
          <w:p w:rsidR="00F21B47" w:rsidRPr="00F21B47" w:rsidRDefault="00B61CED" w:rsidP="00F21B47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Moving Expense</w:t>
            </w:r>
            <w:r w:rsidR="00F21B47">
              <w:rPr>
                <w:rFonts w:ascii="Calibri"/>
                <w:w w:val="110"/>
                <w:sz w:val="20"/>
              </w:rPr>
              <w:t xml:space="preserve"> Receipts</w:t>
            </w:r>
          </w:p>
          <w:p w:rsidR="00F21B47" w:rsidRPr="00F21B47" w:rsidRDefault="00B61CED" w:rsidP="00F21B47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Police and/or Fire Report</w:t>
            </w:r>
          </w:p>
          <w:p w:rsidR="00F21B47" w:rsidRPr="00F21B47" w:rsidRDefault="00B61CED" w:rsidP="00F21B47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Proof of Residence (i.e. utility bill, driver’</w:t>
            </w:r>
            <w:r w:rsidR="00DB1546">
              <w:rPr>
                <w:rFonts w:ascii="Calibri"/>
                <w:w w:val="110"/>
                <w:sz w:val="20"/>
              </w:rPr>
              <w:t>s lice</w:t>
            </w:r>
            <w:r>
              <w:rPr>
                <w:rFonts w:ascii="Calibri"/>
                <w:w w:val="110"/>
                <w:sz w:val="20"/>
              </w:rPr>
              <w:t>nse, pay advice)</w:t>
            </w:r>
          </w:p>
          <w:p w:rsidR="00B3716D" w:rsidRPr="00B61CED" w:rsidRDefault="00B61CED" w:rsidP="00B61CED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b/>
              </w:rPr>
            </w:pPr>
            <w:r>
              <w:rPr>
                <w:rFonts w:ascii="Calibri"/>
                <w:w w:val="110"/>
                <w:sz w:val="20"/>
              </w:rPr>
              <w:t>Repair Estimate and/or Inspection Report</w:t>
            </w:r>
          </w:p>
        </w:tc>
      </w:tr>
      <w:tr w:rsidR="00B3716D" w:rsidRPr="00327C69" w:rsidTr="00696B2B">
        <w:trPr>
          <w:trHeight w:val="728"/>
        </w:trPr>
        <w:tc>
          <w:tcPr>
            <w:tcW w:w="5490" w:type="dxa"/>
          </w:tcPr>
          <w:p w:rsidR="00B3716D" w:rsidRPr="003524AE" w:rsidRDefault="00B3716D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</w:p>
          <w:p w:rsidR="00763835" w:rsidRPr="003524AE" w:rsidRDefault="00763835" w:rsidP="003524AE">
            <w:pPr>
              <w:pStyle w:val="ListParagraph"/>
              <w:jc w:val="center"/>
              <w:rPr>
                <w:b/>
                <w:sz w:val="20"/>
                <w:szCs w:val="20"/>
              </w:rPr>
            </w:pPr>
            <w:r w:rsidRPr="003524AE">
              <w:rPr>
                <w:rFonts w:ascii="Calibri"/>
                <w:b/>
                <w:spacing w:val="-1"/>
                <w:sz w:val="20"/>
                <w:szCs w:val="20"/>
              </w:rPr>
              <w:t>Unusual</w:t>
            </w:r>
            <w:r w:rsidRPr="003524AE">
              <w:rPr>
                <w:rFonts w:ascii="Calibri"/>
                <w:b/>
                <w:spacing w:val="-11"/>
                <w:sz w:val="20"/>
                <w:szCs w:val="20"/>
              </w:rPr>
              <w:t xml:space="preserve"> </w:t>
            </w:r>
            <w:r w:rsidRPr="003524AE">
              <w:rPr>
                <w:rFonts w:ascii="Calibri"/>
                <w:b/>
                <w:spacing w:val="-1"/>
                <w:sz w:val="20"/>
                <w:szCs w:val="20"/>
              </w:rPr>
              <w:t>Medical</w:t>
            </w:r>
            <w:r w:rsidRPr="003524AE">
              <w:rPr>
                <w:rFonts w:ascii="Calibri"/>
                <w:b/>
                <w:spacing w:val="-10"/>
                <w:sz w:val="20"/>
                <w:szCs w:val="20"/>
              </w:rPr>
              <w:t xml:space="preserve"> </w:t>
            </w:r>
            <w:r w:rsidRPr="003524AE">
              <w:rPr>
                <w:rFonts w:ascii="Calibri"/>
                <w:b/>
                <w:sz w:val="20"/>
                <w:szCs w:val="20"/>
              </w:rPr>
              <w:t>Expenses</w:t>
            </w:r>
            <w:r w:rsidR="00DB1546" w:rsidRPr="003524AE">
              <w:rPr>
                <w:rFonts w:ascii="Calibri"/>
                <w:b/>
                <w:sz w:val="20"/>
                <w:szCs w:val="20"/>
              </w:rPr>
              <w:t>*</w:t>
            </w:r>
          </w:p>
        </w:tc>
        <w:tc>
          <w:tcPr>
            <w:tcW w:w="5490" w:type="dxa"/>
          </w:tcPr>
          <w:p w:rsidR="00324FF4" w:rsidRPr="00324FF4" w:rsidRDefault="00324FF4" w:rsidP="00324FF4">
            <w:pPr>
              <w:pStyle w:val="ListParagraph"/>
              <w:numPr>
                <w:ilvl w:val="0"/>
                <w:numId w:val="9"/>
              </w:numPr>
              <w:tabs>
                <w:tab w:val="left" w:pos="111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24FF4">
              <w:rPr>
                <w:rFonts w:ascii="Calibri"/>
                <w:spacing w:val="-1"/>
                <w:sz w:val="20"/>
              </w:rPr>
              <w:t>Certification</w:t>
            </w:r>
            <w:r w:rsidRPr="00324FF4">
              <w:rPr>
                <w:rFonts w:ascii="Calibri"/>
                <w:spacing w:val="-8"/>
                <w:sz w:val="20"/>
              </w:rPr>
              <w:t xml:space="preserve"> </w:t>
            </w:r>
            <w:r w:rsidRPr="00324FF4">
              <w:rPr>
                <w:rFonts w:ascii="Calibri"/>
                <w:sz w:val="20"/>
              </w:rPr>
              <w:t>of</w:t>
            </w:r>
            <w:r w:rsidRPr="00324FF4">
              <w:rPr>
                <w:rFonts w:ascii="Calibri"/>
                <w:spacing w:val="-10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Medical</w:t>
            </w:r>
            <w:r w:rsidRPr="00324FF4">
              <w:rPr>
                <w:rFonts w:ascii="Calibri"/>
                <w:spacing w:val="-7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Condition</w:t>
            </w:r>
          </w:p>
          <w:p w:rsidR="00324FF4" w:rsidRPr="00324FF4" w:rsidRDefault="00324FF4" w:rsidP="00324FF4">
            <w:pPr>
              <w:pStyle w:val="ListParagraph"/>
              <w:numPr>
                <w:ilvl w:val="0"/>
                <w:numId w:val="9"/>
              </w:numPr>
              <w:tabs>
                <w:tab w:val="left" w:pos="111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24FF4">
              <w:rPr>
                <w:rFonts w:ascii="Calibri"/>
                <w:spacing w:val="-1"/>
                <w:sz w:val="20"/>
              </w:rPr>
              <w:t>Collection</w:t>
            </w:r>
            <w:r w:rsidRPr="00324FF4">
              <w:rPr>
                <w:rFonts w:ascii="Calibri"/>
                <w:spacing w:val="-7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Notice</w:t>
            </w:r>
            <w:r w:rsidRPr="00324FF4">
              <w:rPr>
                <w:rFonts w:ascii="Calibri"/>
                <w:spacing w:val="-6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from</w:t>
            </w:r>
            <w:r w:rsidRPr="00324FF4">
              <w:rPr>
                <w:rFonts w:ascii="Calibri"/>
                <w:spacing w:val="-9"/>
                <w:sz w:val="20"/>
              </w:rPr>
              <w:t xml:space="preserve"> </w:t>
            </w:r>
            <w:r w:rsidRPr="00324FF4">
              <w:rPr>
                <w:rFonts w:ascii="Calibri"/>
                <w:sz w:val="20"/>
              </w:rPr>
              <w:t>Medical</w:t>
            </w:r>
            <w:r w:rsidRPr="00324FF4">
              <w:rPr>
                <w:rFonts w:ascii="Calibri"/>
                <w:spacing w:val="-7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Provider</w:t>
            </w:r>
          </w:p>
          <w:p w:rsidR="00324FF4" w:rsidRPr="00324FF4" w:rsidRDefault="00324FF4" w:rsidP="00324FF4">
            <w:pPr>
              <w:pStyle w:val="ListParagraph"/>
              <w:numPr>
                <w:ilvl w:val="0"/>
                <w:numId w:val="9"/>
              </w:numPr>
              <w:tabs>
                <w:tab w:val="left" w:pos="111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24FF4">
              <w:rPr>
                <w:rFonts w:ascii="Calibri"/>
                <w:spacing w:val="-1"/>
                <w:sz w:val="20"/>
              </w:rPr>
              <w:t>Explanation</w:t>
            </w:r>
            <w:r w:rsidRPr="00324FF4">
              <w:rPr>
                <w:rFonts w:ascii="Calibri"/>
                <w:spacing w:val="-7"/>
                <w:sz w:val="20"/>
              </w:rPr>
              <w:t xml:space="preserve"> </w:t>
            </w:r>
            <w:r w:rsidRPr="00324FF4">
              <w:rPr>
                <w:rFonts w:ascii="Calibri"/>
                <w:sz w:val="20"/>
              </w:rPr>
              <w:t>of</w:t>
            </w:r>
            <w:r w:rsidRPr="00324FF4">
              <w:rPr>
                <w:rFonts w:ascii="Calibri"/>
                <w:spacing w:val="-9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Benefits</w:t>
            </w:r>
            <w:r w:rsidRPr="00324FF4">
              <w:rPr>
                <w:rFonts w:ascii="Calibri"/>
                <w:spacing w:val="-8"/>
                <w:sz w:val="20"/>
              </w:rPr>
              <w:t xml:space="preserve"> </w:t>
            </w:r>
            <w:r w:rsidRPr="00324FF4">
              <w:rPr>
                <w:rFonts w:ascii="Calibri"/>
                <w:sz w:val="20"/>
              </w:rPr>
              <w:t>(EOB)</w:t>
            </w:r>
          </w:p>
          <w:p w:rsidR="00324FF4" w:rsidRPr="00324FF4" w:rsidRDefault="00324FF4" w:rsidP="00324FF4">
            <w:pPr>
              <w:pStyle w:val="ListParagraph"/>
              <w:numPr>
                <w:ilvl w:val="0"/>
                <w:numId w:val="9"/>
              </w:numPr>
              <w:tabs>
                <w:tab w:val="left" w:pos="111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24FF4">
              <w:rPr>
                <w:rFonts w:ascii="Calibri"/>
                <w:spacing w:val="-1"/>
                <w:sz w:val="20"/>
              </w:rPr>
              <w:t>FMLA</w:t>
            </w:r>
            <w:r w:rsidRPr="00324FF4">
              <w:rPr>
                <w:rFonts w:ascii="Calibri"/>
                <w:spacing w:val="-15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Certification</w:t>
            </w:r>
          </w:p>
          <w:p w:rsidR="00B3716D" w:rsidRPr="00324FF4" w:rsidRDefault="00324FF4" w:rsidP="00324FF4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b/>
              </w:rPr>
            </w:pPr>
            <w:r w:rsidRPr="00324FF4">
              <w:rPr>
                <w:rFonts w:ascii="Calibri"/>
                <w:spacing w:val="-1"/>
                <w:sz w:val="20"/>
              </w:rPr>
              <w:t>Medical</w:t>
            </w:r>
            <w:r w:rsidRPr="00324FF4">
              <w:rPr>
                <w:rFonts w:ascii="Calibri"/>
                <w:spacing w:val="-5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and/or</w:t>
            </w:r>
            <w:r w:rsidRPr="00324FF4">
              <w:rPr>
                <w:rFonts w:ascii="Calibri"/>
                <w:spacing w:val="-5"/>
                <w:sz w:val="20"/>
              </w:rPr>
              <w:t xml:space="preserve"> </w:t>
            </w:r>
            <w:r w:rsidR="00F328A5">
              <w:rPr>
                <w:rFonts w:ascii="Calibri"/>
                <w:spacing w:val="-1"/>
                <w:sz w:val="20"/>
              </w:rPr>
              <w:t>Rx</w:t>
            </w:r>
            <w:r w:rsidRPr="00324FF4">
              <w:rPr>
                <w:rFonts w:ascii="Calibri"/>
                <w:spacing w:val="-5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Past</w:t>
            </w:r>
            <w:r w:rsidRPr="00324FF4">
              <w:rPr>
                <w:rFonts w:ascii="Calibri"/>
                <w:spacing w:val="-5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Due</w:t>
            </w:r>
            <w:r w:rsidRPr="00324FF4">
              <w:rPr>
                <w:rFonts w:ascii="Calibri"/>
                <w:spacing w:val="-4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Bills</w:t>
            </w:r>
          </w:p>
        </w:tc>
      </w:tr>
    </w:tbl>
    <w:p w:rsidR="00C027EA" w:rsidRDefault="00C027EA" w:rsidP="0065558E">
      <w:pPr>
        <w:jc w:val="center"/>
        <w:rPr>
          <w:sz w:val="16"/>
          <w:szCs w:val="16"/>
        </w:rPr>
      </w:pPr>
    </w:p>
    <w:p w:rsidR="006F5791" w:rsidRDefault="00B3716D" w:rsidP="006F5791">
      <w:pPr>
        <w:spacing w:line="240" w:lineRule="auto"/>
        <w:contextualSpacing/>
        <w:rPr>
          <w:sz w:val="20"/>
          <w:szCs w:val="20"/>
        </w:rPr>
      </w:pPr>
      <w:r w:rsidRPr="006F5791">
        <w:rPr>
          <w:sz w:val="20"/>
          <w:szCs w:val="20"/>
        </w:rPr>
        <w:t>*Medical expenses may be considered when non-payment</w:t>
      </w:r>
      <w:r w:rsidR="006F5791" w:rsidRPr="006F5791">
        <w:rPr>
          <w:sz w:val="20"/>
          <w:szCs w:val="20"/>
        </w:rPr>
        <w:t xml:space="preserve"> of expenditures prohibits the receipt of treatment; </w:t>
      </w:r>
      <w:r w:rsidR="006F5791" w:rsidRPr="006F5791">
        <w:rPr>
          <w:b/>
          <w:sz w:val="20"/>
          <w:szCs w:val="20"/>
        </w:rPr>
        <w:t>OR</w:t>
      </w:r>
      <w:r w:rsidR="006F5791" w:rsidRPr="006F5791">
        <w:rPr>
          <w:sz w:val="20"/>
          <w:szCs w:val="20"/>
        </w:rPr>
        <w:t xml:space="preserve"> </w:t>
      </w:r>
    </w:p>
    <w:p w:rsidR="00B3716D" w:rsidRDefault="006F5791" w:rsidP="006F579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F5791">
        <w:rPr>
          <w:sz w:val="20"/>
          <w:szCs w:val="20"/>
        </w:rPr>
        <w:t>when paid medical expenses have affected basic living necessities.</w:t>
      </w:r>
    </w:p>
    <w:p w:rsidR="006F5791" w:rsidRPr="006B0D6D" w:rsidRDefault="006F5791" w:rsidP="006F5791">
      <w:pPr>
        <w:spacing w:line="240" w:lineRule="auto"/>
        <w:contextualSpacing/>
      </w:pPr>
    </w:p>
    <w:p w:rsidR="006F5791" w:rsidRPr="006B0D6D" w:rsidRDefault="006F5791" w:rsidP="006F5791">
      <w:pPr>
        <w:spacing w:line="240" w:lineRule="auto"/>
        <w:contextualSpacing/>
      </w:pPr>
    </w:p>
    <w:p w:rsidR="006F5791" w:rsidRPr="006B0D6D" w:rsidRDefault="006F5791" w:rsidP="006F5791">
      <w:pPr>
        <w:spacing w:line="240" w:lineRule="auto"/>
        <w:contextualSpacing/>
      </w:pPr>
    </w:p>
    <w:p w:rsidR="00F328A5" w:rsidRPr="006B0D6D" w:rsidRDefault="00F328A5" w:rsidP="006F5791">
      <w:pPr>
        <w:spacing w:line="240" w:lineRule="auto"/>
        <w:contextualSpacing/>
      </w:pPr>
    </w:p>
    <w:p w:rsidR="00B91C3C" w:rsidRPr="006B0D6D" w:rsidRDefault="00B91C3C" w:rsidP="006F5791">
      <w:pPr>
        <w:spacing w:line="240" w:lineRule="auto"/>
        <w:contextualSpacing/>
      </w:pPr>
    </w:p>
    <w:p w:rsidR="006B0D6D" w:rsidRPr="006B0D6D" w:rsidRDefault="006B0D6D" w:rsidP="006F5791">
      <w:pPr>
        <w:spacing w:line="240" w:lineRule="auto"/>
        <w:contextualSpacing/>
      </w:pPr>
    </w:p>
    <w:p w:rsidR="006B0D6D" w:rsidRDefault="006B0D6D" w:rsidP="006F5791">
      <w:pPr>
        <w:spacing w:line="240" w:lineRule="auto"/>
        <w:contextualSpacing/>
        <w:rPr>
          <w:sz w:val="16"/>
          <w:szCs w:val="16"/>
        </w:rPr>
      </w:pPr>
    </w:p>
    <w:p w:rsidR="006B0D6D" w:rsidRPr="006B0D6D" w:rsidRDefault="006B0D6D" w:rsidP="006F5791">
      <w:pPr>
        <w:spacing w:line="240" w:lineRule="auto"/>
        <w:contextualSpacing/>
        <w:rPr>
          <w:sz w:val="16"/>
          <w:szCs w:val="16"/>
        </w:rPr>
      </w:pPr>
    </w:p>
    <w:sdt>
      <w:sdtPr>
        <w:id w:val="294876661"/>
        <w:docPartObj>
          <w:docPartGallery w:val="Page Numbers (Bottom of Page)"/>
          <w:docPartUnique/>
        </w:docPartObj>
      </w:sdtPr>
      <w:sdtEndPr/>
      <w:sdtContent>
        <w:p w:rsidR="001041F8" w:rsidRDefault="001041F8" w:rsidP="001041F8">
          <w:pPr>
            <w:pStyle w:val="Footer"/>
            <w:jc w:val="center"/>
          </w:pPr>
          <w:r w:rsidRPr="001041F8">
            <w:rPr>
              <w:sz w:val="16"/>
              <w:szCs w:val="16"/>
            </w:rPr>
            <w:t xml:space="preserve">Page | </w:t>
          </w:r>
          <w:r>
            <w:rPr>
              <w:sz w:val="16"/>
              <w:szCs w:val="16"/>
            </w:rPr>
            <w:t>3</w:t>
          </w:r>
        </w:p>
      </w:sdtContent>
    </w:sdt>
    <w:tbl>
      <w:tblPr>
        <w:tblStyle w:val="TableGrid"/>
        <w:tblW w:w="10980" w:type="dxa"/>
        <w:tblInd w:w="-810" w:type="dxa"/>
        <w:tblLook w:val="04A0" w:firstRow="1" w:lastRow="0" w:firstColumn="1" w:lastColumn="0" w:noHBand="0" w:noVBand="1"/>
      </w:tblPr>
      <w:tblGrid>
        <w:gridCol w:w="10980"/>
      </w:tblGrid>
      <w:tr w:rsidR="005621EE" w:rsidRPr="00B91C3C" w:rsidTr="001E000E">
        <w:trPr>
          <w:trHeight w:val="39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1EE" w:rsidRPr="00B91C3C" w:rsidRDefault="005621EE" w:rsidP="001E000E">
            <w:pPr>
              <w:rPr>
                <w:b/>
                <w:sz w:val="24"/>
                <w:szCs w:val="24"/>
              </w:rPr>
            </w:pPr>
            <w:r w:rsidRPr="00826ED8">
              <w:rPr>
                <w:b/>
              </w:rPr>
              <w:lastRenderedPageBreak/>
              <w:t>Hardship Fund Application – Continued</w:t>
            </w:r>
          </w:p>
        </w:tc>
      </w:tr>
    </w:tbl>
    <w:p w:rsidR="001C2BE3" w:rsidRPr="006F1AF7" w:rsidRDefault="001C2BE3" w:rsidP="006F5791">
      <w:pPr>
        <w:spacing w:line="240" w:lineRule="auto"/>
        <w:contextualSpacing/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0F35B5" w:rsidRPr="00327C69" w:rsidTr="00B2771A">
        <w:trPr>
          <w:trHeight w:val="395"/>
        </w:trPr>
        <w:tc>
          <w:tcPr>
            <w:tcW w:w="5490" w:type="dxa"/>
            <w:shd w:val="clear" w:color="auto" w:fill="F2F2F2" w:themeFill="background1" w:themeFillShade="F2"/>
          </w:tcPr>
          <w:p w:rsidR="000F35B5" w:rsidRPr="00B91C3C" w:rsidRDefault="00BC2F43" w:rsidP="00696B2B">
            <w:pPr>
              <w:jc w:val="center"/>
              <w:rPr>
                <w:b/>
                <w:sz w:val="24"/>
                <w:szCs w:val="24"/>
              </w:rPr>
            </w:pPr>
            <w:r w:rsidRPr="00B91C3C">
              <w:rPr>
                <w:b/>
                <w:sz w:val="24"/>
                <w:szCs w:val="24"/>
              </w:rPr>
              <w:t>Temporary Emergency</w:t>
            </w:r>
            <w:r w:rsidR="000F35B5" w:rsidRPr="00B91C3C">
              <w:rPr>
                <w:b/>
                <w:sz w:val="24"/>
                <w:szCs w:val="24"/>
              </w:rPr>
              <w:t xml:space="preserve"> – Tier </w:t>
            </w:r>
            <w:r w:rsidRPr="00B91C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:rsidR="000F35B5" w:rsidRPr="00B91C3C" w:rsidRDefault="000F35B5" w:rsidP="00696B2B">
            <w:pPr>
              <w:jc w:val="center"/>
              <w:rPr>
                <w:b/>
                <w:sz w:val="24"/>
                <w:szCs w:val="24"/>
              </w:rPr>
            </w:pPr>
            <w:r w:rsidRPr="00B91C3C">
              <w:rPr>
                <w:b/>
                <w:sz w:val="24"/>
                <w:szCs w:val="24"/>
              </w:rPr>
              <w:t>Examples of Supporting Documentation</w:t>
            </w:r>
          </w:p>
        </w:tc>
      </w:tr>
      <w:tr w:rsidR="000F35B5" w:rsidRPr="00327C69" w:rsidTr="00696B2B">
        <w:trPr>
          <w:trHeight w:val="728"/>
        </w:trPr>
        <w:tc>
          <w:tcPr>
            <w:tcW w:w="5490" w:type="dxa"/>
          </w:tcPr>
          <w:p w:rsidR="000F35B5" w:rsidRDefault="000F35B5" w:rsidP="00696B2B">
            <w:pPr>
              <w:jc w:val="center"/>
              <w:rPr>
                <w:b/>
              </w:rPr>
            </w:pPr>
          </w:p>
          <w:p w:rsidR="00722DBB" w:rsidRPr="000C7FD9" w:rsidRDefault="003A21A2" w:rsidP="000C7FD9">
            <w:pPr>
              <w:pStyle w:val="ListParagraph"/>
              <w:jc w:val="center"/>
              <w:rPr>
                <w:sz w:val="20"/>
                <w:szCs w:val="20"/>
              </w:rPr>
            </w:pPr>
            <w:r w:rsidRPr="000C7FD9">
              <w:rPr>
                <w:sz w:val="20"/>
                <w:szCs w:val="20"/>
              </w:rPr>
              <w:t>Funeral</w:t>
            </w:r>
            <w:r w:rsidRPr="000C7FD9">
              <w:rPr>
                <w:spacing w:val="-10"/>
                <w:sz w:val="20"/>
                <w:szCs w:val="20"/>
              </w:rPr>
              <w:t xml:space="preserve"> </w:t>
            </w:r>
            <w:r w:rsidRPr="000C7FD9">
              <w:rPr>
                <w:sz w:val="20"/>
                <w:szCs w:val="20"/>
              </w:rPr>
              <w:t>E</w:t>
            </w:r>
            <w:r w:rsidR="006C4AAD" w:rsidRPr="000C7FD9">
              <w:rPr>
                <w:sz w:val="20"/>
                <w:szCs w:val="20"/>
              </w:rPr>
              <w:t xml:space="preserve">xpenses Related to Death </w:t>
            </w:r>
            <w:r w:rsidR="006C4AAD" w:rsidRPr="000C7FD9">
              <w:rPr>
                <w:b/>
                <w:sz w:val="20"/>
                <w:szCs w:val="20"/>
              </w:rPr>
              <w:t>or</w:t>
            </w:r>
          </w:p>
          <w:p w:rsidR="000F35B5" w:rsidRDefault="006C4AAD" w:rsidP="000C7FD9">
            <w:pPr>
              <w:pStyle w:val="ListParagraph"/>
              <w:jc w:val="center"/>
              <w:rPr>
                <w:b/>
              </w:rPr>
            </w:pPr>
            <w:r w:rsidRPr="000C7FD9">
              <w:rPr>
                <w:sz w:val="20"/>
                <w:szCs w:val="20"/>
              </w:rPr>
              <w:t>Terminal Illness of Family Member</w:t>
            </w:r>
          </w:p>
        </w:tc>
        <w:tc>
          <w:tcPr>
            <w:tcW w:w="5490" w:type="dxa"/>
          </w:tcPr>
          <w:p w:rsidR="000F35B5" w:rsidRPr="00763835" w:rsidRDefault="000F35B5" w:rsidP="00696B2B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Certified</w:t>
            </w:r>
            <w:r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Death</w:t>
            </w:r>
            <w:r>
              <w:rPr>
                <w:rFonts w:ascii="Calibri" w:eastAsia="Calibri" w:hAnsi="Calibri" w:cs="Calibri"/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Certificate</w:t>
            </w:r>
            <w:r w:rsidRPr="00763835">
              <w:rPr>
                <w:rFonts w:ascii="Calibri"/>
                <w:w w:val="105"/>
                <w:position w:val="1"/>
                <w:sz w:val="20"/>
              </w:rPr>
              <w:t xml:space="preserve"> </w:t>
            </w:r>
          </w:p>
          <w:p w:rsidR="000F35B5" w:rsidRPr="00763835" w:rsidRDefault="000F35B5" w:rsidP="00696B2B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63835">
              <w:rPr>
                <w:rFonts w:ascii="Calibri"/>
                <w:w w:val="105"/>
                <w:position w:val="1"/>
                <w:sz w:val="20"/>
              </w:rPr>
              <w:t>Itemized</w:t>
            </w:r>
            <w:r w:rsidRPr="00763835">
              <w:rPr>
                <w:rFonts w:ascii="Calibri"/>
                <w:spacing w:val="-7"/>
                <w:w w:val="105"/>
                <w:position w:val="1"/>
                <w:sz w:val="20"/>
              </w:rPr>
              <w:t xml:space="preserve"> </w:t>
            </w:r>
            <w:r w:rsidR="003A21A2">
              <w:rPr>
                <w:rFonts w:ascii="Calibri"/>
                <w:spacing w:val="-1"/>
                <w:w w:val="105"/>
                <w:position w:val="1"/>
                <w:sz w:val="20"/>
              </w:rPr>
              <w:t>F</w:t>
            </w:r>
            <w:r w:rsidRPr="00763835">
              <w:rPr>
                <w:rFonts w:ascii="Calibri"/>
                <w:spacing w:val="-1"/>
                <w:w w:val="105"/>
                <w:position w:val="1"/>
                <w:sz w:val="20"/>
              </w:rPr>
              <w:t>uneral</w:t>
            </w:r>
            <w:r w:rsidRPr="00763835">
              <w:rPr>
                <w:rFonts w:ascii="Calibri"/>
                <w:spacing w:val="-4"/>
                <w:w w:val="105"/>
                <w:position w:val="1"/>
                <w:sz w:val="20"/>
              </w:rPr>
              <w:t xml:space="preserve"> </w:t>
            </w:r>
            <w:r w:rsidR="003A21A2">
              <w:rPr>
                <w:rFonts w:ascii="Calibri"/>
                <w:spacing w:val="-1"/>
                <w:w w:val="105"/>
                <w:position w:val="1"/>
                <w:sz w:val="20"/>
              </w:rPr>
              <w:t>E</w:t>
            </w:r>
            <w:r w:rsidRPr="00763835">
              <w:rPr>
                <w:rFonts w:ascii="Calibri"/>
                <w:spacing w:val="-1"/>
                <w:w w:val="105"/>
                <w:position w:val="1"/>
                <w:sz w:val="20"/>
              </w:rPr>
              <w:t>xpenses</w:t>
            </w:r>
            <w:r w:rsidR="002E6E7A">
              <w:rPr>
                <w:rFonts w:ascii="Calibri"/>
                <w:spacing w:val="16"/>
                <w:w w:val="105"/>
                <w:position w:val="1"/>
                <w:sz w:val="20"/>
              </w:rPr>
              <w:t>/</w:t>
            </w:r>
            <w:r w:rsidR="003A21A2">
              <w:rPr>
                <w:rFonts w:ascii="Calibri"/>
                <w:spacing w:val="-1"/>
                <w:w w:val="105"/>
                <w:position w:val="1"/>
                <w:sz w:val="20"/>
              </w:rPr>
              <w:t>O</w:t>
            </w:r>
            <w:r w:rsidRPr="00763835">
              <w:rPr>
                <w:rFonts w:ascii="Calibri"/>
                <w:spacing w:val="-1"/>
                <w:w w:val="105"/>
                <w:position w:val="1"/>
                <w:sz w:val="20"/>
              </w:rPr>
              <w:t>bituary</w:t>
            </w:r>
          </w:p>
          <w:p w:rsidR="000F35B5" w:rsidRPr="00763835" w:rsidRDefault="000F35B5" w:rsidP="00696B2B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b/>
              </w:rPr>
            </w:pPr>
            <w:r w:rsidRPr="00763835">
              <w:rPr>
                <w:rFonts w:ascii="Calibri"/>
                <w:spacing w:val="-1"/>
                <w:sz w:val="20"/>
              </w:rPr>
              <w:t>Travel</w:t>
            </w:r>
            <w:r w:rsidRPr="00763835">
              <w:rPr>
                <w:rFonts w:ascii="Calibri"/>
                <w:spacing w:val="-10"/>
                <w:sz w:val="20"/>
              </w:rPr>
              <w:t xml:space="preserve"> </w:t>
            </w:r>
            <w:r w:rsidRPr="00763835">
              <w:rPr>
                <w:rFonts w:ascii="Calibri"/>
                <w:sz w:val="20"/>
              </w:rPr>
              <w:t>Expense</w:t>
            </w:r>
            <w:r w:rsidRPr="00763835">
              <w:rPr>
                <w:rFonts w:ascii="Calibri"/>
                <w:spacing w:val="-10"/>
                <w:sz w:val="20"/>
              </w:rPr>
              <w:t xml:space="preserve"> </w:t>
            </w:r>
            <w:r w:rsidRPr="00763835">
              <w:rPr>
                <w:rFonts w:ascii="Calibri"/>
                <w:spacing w:val="-1"/>
                <w:sz w:val="20"/>
              </w:rPr>
              <w:t>Receipt</w:t>
            </w:r>
            <w:r w:rsidR="0003433F">
              <w:rPr>
                <w:rFonts w:ascii="Calibri"/>
                <w:spacing w:val="-1"/>
                <w:sz w:val="20"/>
              </w:rPr>
              <w:t>(</w:t>
            </w:r>
            <w:r w:rsidRPr="00763835">
              <w:rPr>
                <w:rFonts w:ascii="Calibri"/>
                <w:spacing w:val="-1"/>
                <w:sz w:val="20"/>
              </w:rPr>
              <w:t>s</w:t>
            </w:r>
            <w:r w:rsidR="0003433F">
              <w:rPr>
                <w:rFonts w:ascii="Calibri"/>
                <w:spacing w:val="-1"/>
                <w:sz w:val="20"/>
              </w:rPr>
              <w:t>)</w:t>
            </w:r>
          </w:p>
        </w:tc>
      </w:tr>
      <w:tr w:rsidR="003A21A2" w:rsidRPr="00327C69" w:rsidTr="00696B2B">
        <w:trPr>
          <w:trHeight w:val="728"/>
        </w:trPr>
        <w:tc>
          <w:tcPr>
            <w:tcW w:w="5490" w:type="dxa"/>
          </w:tcPr>
          <w:p w:rsidR="003A21A2" w:rsidRDefault="003A21A2" w:rsidP="003A21A2">
            <w:pPr>
              <w:jc w:val="center"/>
              <w:rPr>
                <w:b/>
              </w:rPr>
            </w:pPr>
          </w:p>
          <w:p w:rsidR="003A21A2" w:rsidRPr="000C7FD9" w:rsidRDefault="003A21A2" w:rsidP="000C7FD9">
            <w:pPr>
              <w:pStyle w:val="ListParagraph"/>
              <w:jc w:val="center"/>
              <w:rPr>
                <w:b/>
                <w:sz w:val="20"/>
                <w:szCs w:val="20"/>
              </w:rPr>
            </w:pPr>
            <w:r w:rsidRPr="000C7FD9">
              <w:rPr>
                <w:sz w:val="20"/>
                <w:szCs w:val="20"/>
              </w:rPr>
              <w:t>Insupportable</w:t>
            </w:r>
            <w:r w:rsidRPr="000C7FD9">
              <w:rPr>
                <w:spacing w:val="-24"/>
                <w:sz w:val="20"/>
                <w:szCs w:val="20"/>
              </w:rPr>
              <w:t xml:space="preserve"> </w:t>
            </w:r>
            <w:r w:rsidRPr="000C7FD9">
              <w:rPr>
                <w:sz w:val="20"/>
                <w:szCs w:val="20"/>
              </w:rPr>
              <w:t>Indebtedness</w:t>
            </w:r>
          </w:p>
        </w:tc>
        <w:tc>
          <w:tcPr>
            <w:tcW w:w="5490" w:type="dxa"/>
          </w:tcPr>
          <w:p w:rsidR="003A21A2" w:rsidRPr="00934A7F" w:rsidRDefault="00934A7F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Court Document (i.e. certified divorce decree…)</w:t>
            </w:r>
          </w:p>
          <w:p w:rsidR="00934A7F" w:rsidRPr="00934A7F" w:rsidRDefault="00934A7F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Estimate of Car Repair</w:t>
            </w:r>
          </w:p>
          <w:p w:rsidR="00934A7F" w:rsidRPr="008543D7" w:rsidRDefault="00934A7F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For</w:t>
            </w:r>
            <w:r w:rsidR="008543D7">
              <w:rPr>
                <w:rFonts w:ascii="Calibri" w:eastAsia="Calibri" w:hAnsi="Calibri" w:cs="Calibri"/>
                <w:w w:val="110"/>
                <w:sz w:val="20"/>
                <w:szCs w:val="20"/>
              </w:rPr>
              <w:t>eclosure or Eviction Notice</w:t>
            </w:r>
          </w:p>
          <w:p w:rsidR="008543D7" w:rsidRPr="008543D7" w:rsidRDefault="008543D7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Past Due Bills (i.e. utility, homeowner, tenant and/or automobile insurance, sanitation/waste disposal, property tax, disability/medical premiums billed during leave of absence…)</w:t>
            </w:r>
          </w:p>
          <w:p w:rsidR="008543D7" w:rsidRPr="008543D7" w:rsidRDefault="008543D7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Primary Telephone Statement</w:t>
            </w:r>
          </w:p>
          <w:p w:rsidR="008543D7" w:rsidRPr="008543D7" w:rsidRDefault="008543D7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Rental or Lease Agreement</w:t>
            </w:r>
          </w:p>
          <w:p w:rsidR="008543D7" w:rsidRPr="008543D7" w:rsidRDefault="008543D7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Security and/or Utility Confirmation</w:t>
            </w:r>
          </w:p>
          <w:p w:rsidR="008543D7" w:rsidRPr="008543D7" w:rsidRDefault="008543D7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Separation Notice and/or Severance Agreement</w:t>
            </w:r>
          </w:p>
          <w:p w:rsidR="008543D7" w:rsidRPr="008543D7" w:rsidRDefault="008543D7" w:rsidP="008543D7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Utility Disconnect Notice</w:t>
            </w:r>
          </w:p>
          <w:p w:rsidR="003A21A2" w:rsidRPr="00763835" w:rsidRDefault="008543D7" w:rsidP="008543D7">
            <w:pPr>
              <w:pStyle w:val="List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rPr>
                <w:b/>
              </w:rPr>
            </w:pPr>
            <w:r>
              <w:rPr>
                <w:rFonts w:ascii="Calibri" w:eastAsia="Calibri" w:hAnsi="Calibri" w:cs="Calibri"/>
                <w:w w:val="110"/>
                <w:sz w:val="20"/>
                <w:szCs w:val="20"/>
              </w:rPr>
              <w:t>Vehicle Insurance Statement</w:t>
            </w:r>
          </w:p>
        </w:tc>
      </w:tr>
      <w:tr w:rsidR="003A21A2" w:rsidRPr="00327C69" w:rsidTr="00696B2B">
        <w:trPr>
          <w:trHeight w:val="728"/>
        </w:trPr>
        <w:tc>
          <w:tcPr>
            <w:tcW w:w="5490" w:type="dxa"/>
          </w:tcPr>
          <w:p w:rsidR="003A21A2" w:rsidRDefault="003A21A2" w:rsidP="003A21A2">
            <w:pPr>
              <w:jc w:val="center"/>
              <w:rPr>
                <w:b/>
              </w:rPr>
            </w:pPr>
          </w:p>
          <w:p w:rsidR="008543D7" w:rsidRPr="000C7FD9" w:rsidRDefault="003A21A2" w:rsidP="000C7FD9">
            <w:pPr>
              <w:pStyle w:val="ListParagraph"/>
              <w:jc w:val="center"/>
              <w:rPr>
                <w:spacing w:val="-12"/>
                <w:sz w:val="20"/>
                <w:szCs w:val="20"/>
              </w:rPr>
            </w:pPr>
            <w:r w:rsidRPr="000C7FD9">
              <w:rPr>
                <w:sz w:val="20"/>
                <w:szCs w:val="20"/>
              </w:rPr>
              <w:t>Unusual</w:t>
            </w:r>
            <w:r w:rsidRPr="000C7FD9">
              <w:rPr>
                <w:spacing w:val="-9"/>
                <w:sz w:val="20"/>
                <w:szCs w:val="20"/>
              </w:rPr>
              <w:t xml:space="preserve"> </w:t>
            </w:r>
            <w:r w:rsidRPr="000C7FD9">
              <w:rPr>
                <w:sz w:val="20"/>
                <w:szCs w:val="20"/>
              </w:rPr>
              <w:t>Expenses</w:t>
            </w:r>
            <w:r w:rsidRPr="000C7FD9">
              <w:rPr>
                <w:spacing w:val="-9"/>
                <w:sz w:val="20"/>
                <w:szCs w:val="20"/>
              </w:rPr>
              <w:t xml:space="preserve"> </w:t>
            </w:r>
            <w:r w:rsidRPr="000C7FD9">
              <w:rPr>
                <w:sz w:val="20"/>
                <w:szCs w:val="20"/>
              </w:rPr>
              <w:t>for</w:t>
            </w:r>
            <w:r w:rsidRPr="000C7FD9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0C7FD9">
              <w:rPr>
                <w:sz w:val="20"/>
                <w:szCs w:val="20"/>
              </w:rPr>
              <w:t>Care/Training</w:t>
            </w:r>
          </w:p>
          <w:p w:rsidR="003A21A2" w:rsidRDefault="003A21A2" w:rsidP="001178A3">
            <w:pPr>
              <w:pStyle w:val="ListParagraph"/>
              <w:jc w:val="center"/>
              <w:rPr>
                <w:b/>
              </w:rPr>
            </w:pPr>
            <w:r w:rsidRPr="000C7FD9">
              <w:rPr>
                <w:sz w:val="20"/>
                <w:szCs w:val="20"/>
              </w:rPr>
              <w:t>of</w:t>
            </w:r>
            <w:r w:rsidRPr="000C7FD9">
              <w:rPr>
                <w:spacing w:val="-13"/>
                <w:sz w:val="20"/>
                <w:szCs w:val="20"/>
              </w:rPr>
              <w:t xml:space="preserve"> </w:t>
            </w:r>
            <w:r w:rsidRPr="000C7FD9">
              <w:rPr>
                <w:sz w:val="20"/>
                <w:szCs w:val="20"/>
              </w:rPr>
              <w:t>Handicapped</w:t>
            </w:r>
            <w:r w:rsidR="001178A3">
              <w:rPr>
                <w:sz w:val="20"/>
                <w:szCs w:val="20"/>
              </w:rPr>
              <w:t xml:space="preserve"> </w:t>
            </w:r>
            <w:r w:rsidRPr="000C7FD9">
              <w:rPr>
                <w:sz w:val="20"/>
                <w:szCs w:val="20"/>
              </w:rPr>
              <w:t>Dependent</w:t>
            </w:r>
          </w:p>
        </w:tc>
        <w:tc>
          <w:tcPr>
            <w:tcW w:w="5490" w:type="dxa"/>
          </w:tcPr>
          <w:p w:rsidR="003A21A2" w:rsidRPr="00F21B47" w:rsidRDefault="003A21A2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Caregiver Expenditures (i.e. home nurse, medical equipment and/or supplies…)</w:t>
            </w:r>
          </w:p>
          <w:p w:rsidR="003A21A2" w:rsidRPr="00F21B47" w:rsidRDefault="003A21A2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b/>
              </w:rPr>
            </w:pPr>
            <w:r>
              <w:rPr>
                <w:rFonts w:ascii="Calibri"/>
                <w:w w:val="110"/>
                <w:sz w:val="20"/>
              </w:rPr>
              <w:t>Home Mobility and Safety Upgrade Receipts due to Dependent Medical Condition (i.e. stair lift, wheelchair ramp, handrail, hoist…)</w:t>
            </w:r>
          </w:p>
        </w:tc>
      </w:tr>
      <w:tr w:rsidR="003A21A2" w:rsidRPr="00327C69" w:rsidTr="00696B2B">
        <w:trPr>
          <w:trHeight w:val="728"/>
        </w:trPr>
        <w:tc>
          <w:tcPr>
            <w:tcW w:w="5490" w:type="dxa"/>
          </w:tcPr>
          <w:p w:rsidR="003A21A2" w:rsidRDefault="003A21A2" w:rsidP="003A21A2">
            <w:pPr>
              <w:jc w:val="center"/>
              <w:rPr>
                <w:b/>
              </w:rPr>
            </w:pPr>
          </w:p>
          <w:p w:rsidR="003A21A2" w:rsidRPr="000C7FD9" w:rsidRDefault="003A21A2" w:rsidP="000C7FD9">
            <w:pPr>
              <w:pStyle w:val="ListParagraph"/>
              <w:jc w:val="center"/>
              <w:rPr>
                <w:b/>
                <w:sz w:val="20"/>
                <w:szCs w:val="20"/>
              </w:rPr>
            </w:pPr>
            <w:r w:rsidRPr="000C7FD9">
              <w:rPr>
                <w:w w:val="110"/>
                <w:sz w:val="20"/>
                <w:szCs w:val="20"/>
              </w:rPr>
              <w:t>Uninsured Losses</w:t>
            </w:r>
          </w:p>
        </w:tc>
        <w:tc>
          <w:tcPr>
            <w:tcW w:w="5490" w:type="dxa"/>
          </w:tcPr>
          <w:p w:rsidR="003A21A2" w:rsidRPr="00F21B47" w:rsidRDefault="003A21A2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Homeowner/Tenant Insurance Claim/Denial</w:t>
            </w:r>
          </w:p>
          <w:p w:rsidR="003A21A2" w:rsidRPr="00F21B47" w:rsidRDefault="003A21A2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Lodging Receipt (i.e. due to evacuation)</w:t>
            </w:r>
          </w:p>
          <w:p w:rsidR="003A21A2" w:rsidRPr="008543D7" w:rsidRDefault="003A21A2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Moving Expense Receipts</w:t>
            </w:r>
          </w:p>
          <w:p w:rsidR="008543D7" w:rsidRPr="00F21B47" w:rsidRDefault="008543D7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Police and/or Fire Report</w:t>
            </w:r>
          </w:p>
          <w:p w:rsidR="003A21A2" w:rsidRPr="008543D7" w:rsidRDefault="003A21A2" w:rsidP="003A21A2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Proof of Residence (i.e. utility bill, driver’s license, pay advice)</w:t>
            </w:r>
          </w:p>
          <w:p w:rsidR="003A21A2" w:rsidRPr="008543D7" w:rsidRDefault="008543D7" w:rsidP="008543D7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Repair Estimate and/or Inspection Report</w:t>
            </w:r>
          </w:p>
        </w:tc>
      </w:tr>
      <w:tr w:rsidR="003A21A2" w:rsidRPr="00327C69" w:rsidTr="00696B2B">
        <w:trPr>
          <w:trHeight w:val="728"/>
        </w:trPr>
        <w:tc>
          <w:tcPr>
            <w:tcW w:w="5490" w:type="dxa"/>
          </w:tcPr>
          <w:p w:rsidR="003A21A2" w:rsidRDefault="003A21A2" w:rsidP="003A21A2">
            <w:pPr>
              <w:jc w:val="center"/>
              <w:rPr>
                <w:b/>
              </w:rPr>
            </w:pPr>
          </w:p>
          <w:p w:rsidR="003A21A2" w:rsidRPr="000C7FD9" w:rsidRDefault="003A21A2" w:rsidP="000C7FD9">
            <w:pPr>
              <w:pStyle w:val="ListParagraph"/>
              <w:jc w:val="center"/>
              <w:rPr>
                <w:b/>
                <w:sz w:val="20"/>
                <w:szCs w:val="20"/>
              </w:rPr>
            </w:pPr>
            <w:r w:rsidRPr="000C7FD9">
              <w:rPr>
                <w:sz w:val="20"/>
                <w:szCs w:val="20"/>
              </w:rPr>
              <w:t>Unusual</w:t>
            </w:r>
            <w:r w:rsidRPr="000C7FD9">
              <w:rPr>
                <w:spacing w:val="-11"/>
                <w:sz w:val="20"/>
                <w:szCs w:val="20"/>
              </w:rPr>
              <w:t xml:space="preserve"> </w:t>
            </w:r>
            <w:r w:rsidRPr="000C7FD9">
              <w:rPr>
                <w:sz w:val="20"/>
                <w:szCs w:val="20"/>
              </w:rPr>
              <w:t>Medical</w:t>
            </w:r>
            <w:r w:rsidRPr="000C7FD9">
              <w:rPr>
                <w:spacing w:val="-10"/>
                <w:sz w:val="20"/>
                <w:szCs w:val="20"/>
              </w:rPr>
              <w:t xml:space="preserve"> </w:t>
            </w:r>
            <w:r w:rsidRPr="000C7FD9">
              <w:rPr>
                <w:sz w:val="20"/>
                <w:szCs w:val="20"/>
              </w:rPr>
              <w:t>Expenses</w:t>
            </w:r>
            <w:r w:rsidR="00B91C3C" w:rsidRPr="000C7FD9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490" w:type="dxa"/>
          </w:tcPr>
          <w:p w:rsidR="003A21A2" w:rsidRPr="00324FF4" w:rsidRDefault="003A21A2" w:rsidP="003A21A2">
            <w:pPr>
              <w:pStyle w:val="ListParagraph"/>
              <w:numPr>
                <w:ilvl w:val="0"/>
                <w:numId w:val="9"/>
              </w:numPr>
              <w:tabs>
                <w:tab w:val="left" w:pos="111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24FF4">
              <w:rPr>
                <w:rFonts w:ascii="Calibri"/>
                <w:spacing w:val="-1"/>
                <w:sz w:val="20"/>
              </w:rPr>
              <w:t>Certification</w:t>
            </w:r>
            <w:r w:rsidRPr="00324FF4">
              <w:rPr>
                <w:rFonts w:ascii="Calibri"/>
                <w:spacing w:val="-8"/>
                <w:sz w:val="20"/>
              </w:rPr>
              <w:t xml:space="preserve"> </w:t>
            </w:r>
            <w:r w:rsidRPr="00324FF4">
              <w:rPr>
                <w:rFonts w:ascii="Calibri"/>
                <w:sz w:val="20"/>
              </w:rPr>
              <w:t>of</w:t>
            </w:r>
            <w:r w:rsidRPr="00324FF4">
              <w:rPr>
                <w:rFonts w:ascii="Calibri"/>
                <w:spacing w:val="-10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Medical</w:t>
            </w:r>
            <w:r w:rsidRPr="00324FF4">
              <w:rPr>
                <w:rFonts w:ascii="Calibri"/>
                <w:spacing w:val="-7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Condition</w:t>
            </w:r>
          </w:p>
          <w:p w:rsidR="003A21A2" w:rsidRPr="00324FF4" w:rsidRDefault="003A21A2" w:rsidP="003A21A2">
            <w:pPr>
              <w:pStyle w:val="ListParagraph"/>
              <w:numPr>
                <w:ilvl w:val="0"/>
                <w:numId w:val="9"/>
              </w:numPr>
              <w:tabs>
                <w:tab w:val="left" w:pos="111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24FF4">
              <w:rPr>
                <w:rFonts w:ascii="Calibri"/>
                <w:spacing w:val="-1"/>
                <w:sz w:val="20"/>
              </w:rPr>
              <w:t>Collection</w:t>
            </w:r>
            <w:r w:rsidRPr="00324FF4">
              <w:rPr>
                <w:rFonts w:ascii="Calibri"/>
                <w:spacing w:val="-7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Notice</w:t>
            </w:r>
            <w:r w:rsidRPr="00324FF4">
              <w:rPr>
                <w:rFonts w:ascii="Calibri"/>
                <w:spacing w:val="-6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from</w:t>
            </w:r>
            <w:r w:rsidRPr="00324FF4">
              <w:rPr>
                <w:rFonts w:ascii="Calibri"/>
                <w:spacing w:val="-9"/>
                <w:sz w:val="20"/>
              </w:rPr>
              <w:t xml:space="preserve"> </w:t>
            </w:r>
            <w:r w:rsidRPr="00324FF4">
              <w:rPr>
                <w:rFonts w:ascii="Calibri"/>
                <w:sz w:val="20"/>
              </w:rPr>
              <w:t>Medical</w:t>
            </w:r>
            <w:r w:rsidRPr="00324FF4">
              <w:rPr>
                <w:rFonts w:ascii="Calibri"/>
                <w:spacing w:val="-7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Provider</w:t>
            </w:r>
          </w:p>
          <w:p w:rsidR="003A21A2" w:rsidRPr="00324FF4" w:rsidRDefault="003A21A2" w:rsidP="003A21A2">
            <w:pPr>
              <w:pStyle w:val="ListParagraph"/>
              <w:numPr>
                <w:ilvl w:val="0"/>
                <w:numId w:val="9"/>
              </w:numPr>
              <w:tabs>
                <w:tab w:val="left" w:pos="111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24FF4">
              <w:rPr>
                <w:rFonts w:ascii="Calibri"/>
                <w:spacing w:val="-1"/>
                <w:sz w:val="20"/>
              </w:rPr>
              <w:t>Explanation</w:t>
            </w:r>
            <w:r w:rsidRPr="00324FF4">
              <w:rPr>
                <w:rFonts w:ascii="Calibri"/>
                <w:spacing w:val="-7"/>
                <w:sz w:val="20"/>
              </w:rPr>
              <w:t xml:space="preserve"> </w:t>
            </w:r>
            <w:r w:rsidRPr="00324FF4">
              <w:rPr>
                <w:rFonts w:ascii="Calibri"/>
                <w:sz w:val="20"/>
              </w:rPr>
              <w:t>of</w:t>
            </w:r>
            <w:r w:rsidRPr="00324FF4">
              <w:rPr>
                <w:rFonts w:ascii="Calibri"/>
                <w:spacing w:val="-9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Benefits</w:t>
            </w:r>
            <w:r w:rsidRPr="00324FF4">
              <w:rPr>
                <w:rFonts w:ascii="Calibri"/>
                <w:spacing w:val="-8"/>
                <w:sz w:val="20"/>
              </w:rPr>
              <w:t xml:space="preserve"> </w:t>
            </w:r>
            <w:r w:rsidRPr="00324FF4">
              <w:rPr>
                <w:rFonts w:ascii="Calibri"/>
                <w:sz w:val="20"/>
              </w:rPr>
              <w:t>(EOB)</w:t>
            </w:r>
          </w:p>
          <w:p w:rsidR="003A21A2" w:rsidRPr="00324FF4" w:rsidRDefault="003A21A2" w:rsidP="003A21A2">
            <w:pPr>
              <w:pStyle w:val="ListParagraph"/>
              <w:numPr>
                <w:ilvl w:val="0"/>
                <w:numId w:val="9"/>
              </w:numPr>
              <w:tabs>
                <w:tab w:val="left" w:pos="1113"/>
              </w:tabs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24FF4">
              <w:rPr>
                <w:rFonts w:ascii="Calibri"/>
                <w:spacing w:val="-1"/>
                <w:sz w:val="20"/>
              </w:rPr>
              <w:t>FMLA</w:t>
            </w:r>
            <w:r w:rsidRPr="00324FF4">
              <w:rPr>
                <w:rFonts w:ascii="Calibri"/>
                <w:spacing w:val="-15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Certification</w:t>
            </w:r>
          </w:p>
          <w:p w:rsidR="003A21A2" w:rsidRPr="00324FF4" w:rsidRDefault="003A21A2" w:rsidP="00B91C3C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b/>
              </w:rPr>
            </w:pPr>
            <w:r w:rsidRPr="00324FF4">
              <w:rPr>
                <w:rFonts w:ascii="Calibri"/>
                <w:spacing w:val="-1"/>
                <w:sz w:val="20"/>
              </w:rPr>
              <w:t>Medical</w:t>
            </w:r>
            <w:r w:rsidRPr="00324FF4">
              <w:rPr>
                <w:rFonts w:ascii="Calibri"/>
                <w:spacing w:val="-5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and/or</w:t>
            </w:r>
            <w:r w:rsidRPr="00324FF4">
              <w:rPr>
                <w:rFonts w:ascii="Calibri"/>
                <w:spacing w:val="-5"/>
                <w:sz w:val="20"/>
              </w:rPr>
              <w:t xml:space="preserve"> </w:t>
            </w:r>
            <w:r w:rsidR="008543D7">
              <w:rPr>
                <w:rFonts w:ascii="Calibri"/>
                <w:spacing w:val="-1"/>
                <w:sz w:val="20"/>
              </w:rPr>
              <w:t>Rx</w:t>
            </w:r>
            <w:r w:rsidRPr="00324FF4">
              <w:rPr>
                <w:rFonts w:ascii="Calibri"/>
                <w:spacing w:val="-5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Past</w:t>
            </w:r>
            <w:r w:rsidRPr="00324FF4">
              <w:rPr>
                <w:rFonts w:ascii="Calibri"/>
                <w:spacing w:val="-5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Due</w:t>
            </w:r>
            <w:r w:rsidRPr="00324FF4">
              <w:rPr>
                <w:rFonts w:ascii="Calibri"/>
                <w:spacing w:val="-4"/>
                <w:sz w:val="20"/>
              </w:rPr>
              <w:t xml:space="preserve"> </w:t>
            </w:r>
            <w:r w:rsidRPr="00324FF4">
              <w:rPr>
                <w:rFonts w:ascii="Calibri"/>
                <w:spacing w:val="-1"/>
                <w:sz w:val="20"/>
              </w:rPr>
              <w:t>Bills</w:t>
            </w:r>
          </w:p>
        </w:tc>
      </w:tr>
    </w:tbl>
    <w:p w:rsidR="006F5791" w:rsidRPr="00F038B2" w:rsidRDefault="006F5791" w:rsidP="006F5791">
      <w:pPr>
        <w:spacing w:line="240" w:lineRule="auto"/>
        <w:contextualSpacing/>
        <w:rPr>
          <w:sz w:val="16"/>
          <w:szCs w:val="16"/>
        </w:rPr>
      </w:pPr>
    </w:p>
    <w:p w:rsidR="000F35B5" w:rsidRDefault="000F35B5" w:rsidP="006F5791">
      <w:pPr>
        <w:spacing w:line="240" w:lineRule="auto"/>
        <w:contextualSpacing/>
        <w:rPr>
          <w:sz w:val="20"/>
          <w:szCs w:val="20"/>
        </w:rPr>
      </w:pPr>
    </w:p>
    <w:p w:rsidR="006F5791" w:rsidRDefault="006F5791" w:rsidP="006F5791">
      <w:pPr>
        <w:spacing w:line="240" w:lineRule="auto"/>
        <w:contextualSpacing/>
        <w:rPr>
          <w:sz w:val="20"/>
          <w:szCs w:val="20"/>
        </w:rPr>
      </w:pPr>
      <w:r w:rsidRPr="00B91C3C">
        <w:rPr>
          <w:b/>
          <w:sz w:val="20"/>
          <w:szCs w:val="20"/>
        </w:rPr>
        <w:t>*</w:t>
      </w:r>
      <w:r w:rsidRPr="006F5791">
        <w:rPr>
          <w:sz w:val="20"/>
          <w:szCs w:val="20"/>
        </w:rPr>
        <w:t xml:space="preserve">Medical expenses may be considered when non-payment of expenditures prohibits the receipt of treatment; </w:t>
      </w:r>
      <w:r w:rsidRPr="006F5791">
        <w:rPr>
          <w:b/>
          <w:sz w:val="20"/>
          <w:szCs w:val="20"/>
        </w:rPr>
        <w:t>OR</w:t>
      </w:r>
      <w:r w:rsidRPr="006F5791">
        <w:rPr>
          <w:sz w:val="20"/>
          <w:szCs w:val="20"/>
        </w:rPr>
        <w:t xml:space="preserve"> </w:t>
      </w:r>
    </w:p>
    <w:p w:rsidR="007D2437" w:rsidRDefault="006F5791" w:rsidP="006F579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F5791">
        <w:rPr>
          <w:sz w:val="20"/>
          <w:szCs w:val="20"/>
        </w:rPr>
        <w:t>when paid medical expenses have affected basic living necessities.</w:t>
      </w:r>
      <w:r w:rsidR="000F35B5">
        <w:rPr>
          <w:sz w:val="20"/>
          <w:szCs w:val="20"/>
        </w:rPr>
        <w:t xml:space="preserve"> </w:t>
      </w:r>
    </w:p>
    <w:p w:rsidR="006B0D6D" w:rsidRDefault="006B0D6D" w:rsidP="001041F8">
      <w:pPr>
        <w:pStyle w:val="Footer"/>
        <w:jc w:val="center"/>
      </w:pPr>
    </w:p>
    <w:p w:rsidR="006B0D6D" w:rsidRDefault="006B0D6D" w:rsidP="001041F8">
      <w:pPr>
        <w:pStyle w:val="Footer"/>
        <w:jc w:val="center"/>
      </w:pPr>
    </w:p>
    <w:p w:rsidR="006B0D6D" w:rsidRDefault="006B0D6D" w:rsidP="001041F8">
      <w:pPr>
        <w:pStyle w:val="Footer"/>
        <w:jc w:val="center"/>
      </w:pPr>
    </w:p>
    <w:p w:rsidR="006B0D6D" w:rsidRDefault="006B0D6D" w:rsidP="001041F8">
      <w:pPr>
        <w:pStyle w:val="Footer"/>
        <w:jc w:val="center"/>
      </w:pPr>
    </w:p>
    <w:p w:rsidR="006B0D6D" w:rsidRDefault="006B0D6D" w:rsidP="001041F8">
      <w:pPr>
        <w:pStyle w:val="Footer"/>
        <w:jc w:val="center"/>
      </w:pPr>
    </w:p>
    <w:p w:rsidR="006B0D6D" w:rsidRDefault="006B0D6D" w:rsidP="001041F8">
      <w:pPr>
        <w:pStyle w:val="Footer"/>
        <w:jc w:val="center"/>
      </w:pPr>
    </w:p>
    <w:p w:rsidR="006B0D6D" w:rsidRPr="006B0D6D" w:rsidRDefault="006B0D6D" w:rsidP="001041F8">
      <w:pPr>
        <w:pStyle w:val="Footer"/>
        <w:jc w:val="center"/>
      </w:pPr>
    </w:p>
    <w:p w:rsidR="006B0D6D" w:rsidRPr="006B0D6D" w:rsidRDefault="006B0D6D" w:rsidP="001041F8">
      <w:pPr>
        <w:pStyle w:val="Footer"/>
        <w:jc w:val="center"/>
        <w:rPr>
          <w:sz w:val="16"/>
          <w:szCs w:val="16"/>
        </w:rPr>
      </w:pPr>
    </w:p>
    <w:p w:rsidR="001041F8" w:rsidRDefault="00F4270C" w:rsidP="001041F8">
      <w:pPr>
        <w:pStyle w:val="Footer"/>
        <w:jc w:val="center"/>
      </w:pPr>
      <w:sdt>
        <w:sdtPr>
          <w:id w:val="-1311791347"/>
          <w:docPartObj>
            <w:docPartGallery w:val="Page Numbers (Bottom of Page)"/>
            <w:docPartUnique/>
          </w:docPartObj>
        </w:sdtPr>
        <w:sdtEndPr/>
        <w:sdtContent>
          <w:r w:rsidR="001041F8" w:rsidRPr="001041F8">
            <w:rPr>
              <w:sz w:val="16"/>
              <w:szCs w:val="16"/>
            </w:rPr>
            <w:t xml:space="preserve">Page | </w:t>
          </w:r>
          <w:r w:rsidR="001041F8">
            <w:rPr>
              <w:sz w:val="16"/>
              <w:szCs w:val="16"/>
            </w:rPr>
            <w:t>4</w:t>
          </w:r>
        </w:sdtContent>
      </w:sdt>
    </w:p>
    <w:sectPr w:rsidR="001041F8" w:rsidSect="00C540FD"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0C" w:rsidRDefault="00F4270C" w:rsidP="00B858D8">
      <w:pPr>
        <w:spacing w:after="0" w:line="240" w:lineRule="auto"/>
      </w:pPr>
      <w:r>
        <w:separator/>
      </w:r>
    </w:p>
  </w:endnote>
  <w:endnote w:type="continuationSeparator" w:id="0">
    <w:p w:rsidR="00F4270C" w:rsidRDefault="00F4270C" w:rsidP="00B8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0C" w:rsidRDefault="00F4270C" w:rsidP="00B858D8">
      <w:pPr>
        <w:spacing w:after="0" w:line="240" w:lineRule="auto"/>
      </w:pPr>
      <w:r>
        <w:separator/>
      </w:r>
    </w:p>
  </w:footnote>
  <w:footnote w:type="continuationSeparator" w:id="0">
    <w:p w:rsidR="00F4270C" w:rsidRDefault="00F4270C" w:rsidP="00B85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4AC"/>
    <w:multiLevelType w:val="hybridMultilevel"/>
    <w:tmpl w:val="1180D61E"/>
    <w:lvl w:ilvl="0" w:tplc="F51007FA">
      <w:start w:val="1"/>
      <w:numFmt w:val="bullet"/>
      <w:lvlText w:val="-"/>
      <w:lvlJc w:val="left"/>
      <w:pPr>
        <w:ind w:left="827" w:hanging="344"/>
      </w:pPr>
      <w:rPr>
        <w:rFonts w:ascii="Times New Roman" w:eastAsia="Times New Roman" w:hAnsi="Times New Roman" w:hint="default"/>
        <w:w w:val="80"/>
        <w:sz w:val="28"/>
        <w:szCs w:val="28"/>
      </w:rPr>
    </w:lvl>
    <w:lvl w:ilvl="1" w:tplc="56661470">
      <w:start w:val="1"/>
      <w:numFmt w:val="bullet"/>
      <w:lvlText w:val="•"/>
      <w:lvlJc w:val="left"/>
      <w:pPr>
        <w:ind w:left="1463" w:hanging="344"/>
      </w:pPr>
      <w:rPr>
        <w:rFonts w:hint="default"/>
      </w:rPr>
    </w:lvl>
    <w:lvl w:ilvl="2" w:tplc="592A095C">
      <w:start w:val="1"/>
      <w:numFmt w:val="bullet"/>
      <w:lvlText w:val="•"/>
      <w:lvlJc w:val="left"/>
      <w:pPr>
        <w:ind w:left="2100" w:hanging="344"/>
      </w:pPr>
      <w:rPr>
        <w:rFonts w:hint="default"/>
      </w:rPr>
    </w:lvl>
    <w:lvl w:ilvl="3" w:tplc="7B5E57D0">
      <w:start w:val="1"/>
      <w:numFmt w:val="bullet"/>
      <w:lvlText w:val="•"/>
      <w:lvlJc w:val="left"/>
      <w:pPr>
        <w:ind w:left="2736" w:hanging="344"/>
      </w:pPr>
      <w:rPr>
        <w:rFonts w:hint="default"/>
      </w:rPr>
    </w:lvl>
    <w:lvl w:ilvl="4" w:tplc="5FE416CE">
      <w:start w:val="1"/>
      <w:numFmt w:val="bullet"/>
      <w:lvlText w:val="•"/>
      <w:lvlJc w:val="left"/>
      <w:pPr>
        <w:ind w:left="3373" w:hanging="344"/>
      </w:pPr>
      <w:rPr>
        <w:rFonts w:hint="default"/>
      </w:rPr>
    </w:lvl>
    <w:lvl w:ilvl="5" w:tplc="411C2CFC">
      <w:start w:val="1"/>
      <w:numFmt w:val="bullet"/>
      <w:lvlText w:val="•"/>
      <w:lvlJc w:val="left"/>
      <w:pPr>
        <w:ind w:left="4010" w:hanging="344"/>
      </w:pPr>
      <w:rPr>
        <w:rFonts w:hint="default"/>
      </w:rPr>
    </w:lvl>
    <w:lvl w:ilvl="6" w:tplc="35E0202C">
      <w:start w:val="1"/>
      <w:numFmt w:val="bullet"/>
      <w:lvlText w:val="•"/>
      <w:lvlJc w:val="left"/>
      <w:pPr>
        <w:ind w:left="4646" w:hanging="344"/>
      </w:pPr>
      <w:rPr>
        <w:rFonts w:hint="default"/>
      </w:rPr>
    </w:lvl>
    <w:lvl w:ilvl="7" w:tplc="7B4EBB88">
      <w:start w:val="1"/>
      <w:numFmt w:val="bullet"/>
      <w:lvlText w:val="•"/>
      <w:lvlJc w:val="left"/>
      <w:pPr>
        <w:ind w:left="5283" w:hanging="344"/>
      </w:pPr>
      <w:rPr>
        <w:rFonts w:hint="default"/>
      </w:rPr>
    </w:lvl>
    <w:lvl w:ilvl="8" w:tplc="02EC864A">
      <w:start w:val="1"/>
      <w:numFmt w:val="bullet"/>
      <w:lvlText w:val="•"/>
      <w:lvlJc w:val="left"/>
      <w:pPr>
        <w:ind w:left="5920" w:hanging="344"/>
      </w:pPr>
      <w:rPr>
        <w:rFonts w:hint="default"/>
      </w:rPr>
    </w:lvl>
  </w:abstractNum>
  <w:abstractNum w:abstractNumId="1" w15:restartNumberingAfterBreak="0">
    <w:nsid w:val="031576FF"/>
    <w:multiLevelType w:val="hybridMultilevel"/>
    <w:tmpl w:val="ADA4196A"/>
    <w:lvl w:ilvl="0" w:tplc="5E64ABF0">
      <w:start w:val="1"/>
      <w:numFmt w:val="bullet"/>
      <w:lvlText w:val="-"/>
      <w:lvlJc w:val="left"/>
      <w:pPr>
        <w:ind w:left="1112" w:hanging="344"/>
      </w:pPr>
      <w:rPr>
        <w:rFonts w:ascii="Times New Roman" w:eastAsia="Times New Roman" w:hAnsi="Times New Roman" w:hint="default"/>
        <w:w w:val="80"/>
        <w:sz w:val="28"/>
        <w:szCs w:val="28"/>
      </w:rPr>
    </w:lvl>
    <w:lvl w:ilvl="1" w:tplc="BEF07604">
      <w:start w:val="1"/>
      <w:numFmt w:val="bullet"/>
      <w:lvlText w:val="•"/>
      <w:lvlJc w:val="left"/>
      <w:pPr>
        <w:ind w:left="1720" w:hanging="344"/>
      </w:pPr>
      <w:rPr>
        <w:rFonts w:hint="default"/>
      </w:rPr>
    </w:lvl>
    <w:lvl w:ilvl="2" w:tplc="E782029A">
      <w:start w:val="1"/>
      <w:numFmt w:val="bullet"/>
      <w:lvlText w:val="•"/>
      <w:lvlJc w:val="left"/>
      <w:pPr>
        <w:ind w:left="2328" w:hanging="344"/>
      </w:pPr>
      <w:rPr>
        <w:rFonts w:hint="default"/>
      </w:rPr>
    </w:lvl>
    <w:lvl w:ilvl="3" w:tplc="1786D932">
      <w:start w:val="1"/>
      <w:numFmt w:val="bullet"/>
      <w:lvlText w:val="•"/>
      <w:lvlJc w:val="left"/>
      <w:pPr>
        <w:ind w:left="2937" w:hanging="344"/>
      </w:pPr>
      <w:rPr>
        <w:rFonts w:hint="default"/>
      </w:rPr>
    </w:lvl>
    <w:lvl w:ilvl="4" w:tplc="002AC140">
      <w:start w:val="1"/>
      <w:numFmt w:val="bullet"/>
      <w:lvlText w:val="•"/>
      <w:lvlJc w:val="left"/>
      <w:pPr>
        <w:ind w:left="3545" w:hanging="344"/>
      </w:pPr>
      <w:rPr>
        <w:rFonts w:hint="default"/>
      </w:rPr>
    </w:lvl>
    <w:lvl w:ilvl="5" w:tplc="4F4A4538">
      <w:start w:val="1"/>
      <w:numFmt w:val="bullet"/>
      <w:lvlText w:val="•"/>
      <w:lvlJc w:val="left"/>
      <w:pPr>
        <w:ind w:left="4153" w:hanging="344"/>
      </w:pPr>
      <w:rPr>
        <w:rFonts w:hint="default"/>
      </w:rPr>
    </w:lvl>
    <w:lvl w:ilvl="6" w:tplc="DB528322">
      <w:start w:val="1"/>
      <w:numFmt w:val="bullet"/>
      <w:lvlText w:val="•"/>
      <w:lvlJc w:val="left"/>
      <w:pPr>
        <w:ind w:left="4761" w:hanging="344"/>
      </w:pPr>
      <w:rPr>
        <w:rFonts w:hint="default"/>
      </w:rPr>
    </w:lvl>
    <w:lvl w:ilvl="7" w:tplc="5680C7DC">
      <w:start w:val="1"/>
      <w:numFmt w:val="bullet"/>
      <w:lvlText w:val="•"/>
      <w:lvlJc w:val="left"/>
      <w:pPr>
        <w:ind w:left="5369" w:hanging="344"/>
      </w:pPr>
      <w:rPr>
        <w:rFonts w:hint="default"/>
      </w:rPr>
    </w:lvl>
    <w:lvl w:ilvl="8" w:tplc="F57C25A0">
      <w:start w:val="1"/>
      <w:numFmt w:val="bullet"/>
      <w:lvlText w:val="•"/>
      <w:lvlJc w:val="left"/>
      <w:pPr>
        <w:ind w:left="5977" w:hanging="344"/>
      </w:pPr>
      <w:rPr>
        <w:rFonts w:hint="default"/>
      </w:rPr>
    </w:lvl>
  </w:abstractNum>
  <w:abstractNum w:abstractNumId="2" w15:restartNumberingAfterBreak="0">
    <w:nsid w:val="0E2265C9"/>
    <w:multiLevelType w:val="hybridMultilevel"/>
    <w:tmpl w:val="8FA41F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67D1"/>
    <w:multiLevelType w:val="hybridMultilevel"/>
    <w:tmpl w:val="36B4104C"/>
    <w:lvl w:ilvl="0" w:tplc="7E40FFE2">
      <w:start w:val="1"/>
      <w:numFmt w:val="decimal"/>
      <w:lvlText w:val="%1."/>
      <w:lvlJc w:val="left"/>
      <w:pPr>
        <w:ind w:left="1420" w:hanging="361"/>
      </w:pPr>
      <w:rPr>
        <w:rFonts w:ascii="Calibri" w:eastAsia="Calibri" w:hAnsi="Calibri" w:hint="default"/>
        <w:sz w:val="22"/>
        <w:szCs w:val="22"/>
      </w:rPr>
    </w:lvl>
    <w:lvl w:ilvl="1" w:tplc="22F6A03C">
      <w:start w:val="1"/>
      <w:numFmt w:val="bullet"/>
      <w:lvlText w:val="•"/>
      <w:lvlJc w:val="left"/>
      <w:pPr>
        <w:ind w:left="2426" w:hanging="361"/>
      </w:pPr>
      <w:rPr>
        <w:rFonts w:hint="default"/>
      </w:rPr>
    </w:lvl>
    <w:lvl w:ilvl="2" w:tplc="C298CC18">
      <w:start w:val="1"/>
      <w:numFmt w:val="bullet"/>
      <w:lvlText w:val="•"/>
      <w:lvlJc w:val="left"/>
      <w:pPr>
        <w:ind w:left="3432" w:hanging="361"/>
      </w:pPr>
      <w:rPr>
        <w:rFonts w:hint="default"/>
      </w:rPr>
    </w:lvl>
    <w:lvl w:ilvl="3" w:tplc="471ECD96">
      <w:start w:val="1"/>
      <w:numFmt w:val="bullet"/>
      <w:lvlText w:val="•"/>
      <w:lvlJc w:val="left"/>
      <w:pPr>
        <w:ind w:left="4438" w:hanging="361"/>
      </w:pPr>
      <w:rPr>
        <w:rFonts w:hint="default"/>
      </w:rPr>
    </w:lvl>
    <w:lvl w:ilvl="4" w:tplc="698E0788">
      <w:start w:val="1"/>
      <w:numFmt w:val="bullet"/>
      <w:lvlText w:val="•"/>
      <w:lvlJc w:val="left"/>
      <w:pPr>
        <w:ind w:left="5444" w:hanging="361"/>
      </w:pPr>
      <w:rPr>
        <w:rFonts w:hint="default"/>
      </w:rPr>
    </w:lvl>
    <w:lvl w:ilvl="5" w:tplc="355A3082">
      <w:start w:val="1"/>
      <w:numFmt w:val="bullet"/>
      <w:lvlText w:val="•"/>
      <w:lvlJc w:val="left"/>
      <w:pPr>
        <w:ind w:left="6450" w:hanging="361"/>
      </w:pPr>
      <w:rPr>
        <w:rFonts w:hint="default"/>
      </w:rPr>
    </w:lvl>
    <w:lvl w:ilvl="6" w:tplc="4954783C">
      <w:start w:val="1"/>
      <w:numFmt w:val="bullet"/>
      <w:lvlText w:val="•"/>
      <w:lvlJc w:val="left"/>
      <w:pPr>
        <w:ind w:left="7456" w:hanging="361"/>
      </w:pPr>
      <w:rPr>
        <w:rFonts w:hint="default"/>
      </w:rPr>
    </w:lvl>
    <w:lvl w:ilvl="7" w:tplc="0734D3A2">
      <w:start w:val="1"/>
      <w:numFmt w:val="bullet"/>
      <w:lvlText w:val="•"/>
      <w:lvlJc w:val="left"/>
      <w:pPr>
        <w:ind w:left="8462" w:hanging="361"/>
      </w:pPr>
      <w:rPr>
        <w:rFonts w:hint="default"/>
      </w:rPr>
    </w:lvl>
    <w:lvl w:ilvl="8" w:tplc="64D6D762">
      <w:start w:val="1"/>
      <w:numFmt w:val="bullet"/>
      <w:lvlText w:val="•"/>
      <w:lvlJc w:val="left"/>
      <w:pPr>
        <w:ind w:left="9468" w:hanging="361"/>
      </w:pPr>
      <w:rPr>
        <w:rFonts w:hint="default"/>
      </w:rPr>
    </w:lvl>
  </w:abstractNum>
  <w:abstractNum w:abstractNumId="4" w15:restartNumberingAfterBreak="0">
    <w:nsid w:val="14245484"/>
    <w:multiLevelType w:val="hybridMultilevel"/>
    <w:tmpl w:val="08D2D8B4"/>
    <w:lvl w:ilvl="0" w:tplc="FA36897C">
      <w:start w:val="1"/>
      <w:numFmt w:val="bullet"/>
      <w:lvlText w:val="-"/>
      <w:lvlJc w:val="left"/>
      <w:pPr>
        <w:ind w:left="822" w:hanging="339"/>
      </w:pPr>
      <w:rPr>
        <w:rFonts w:ascii="Times New Roman" w:eastAsia="Times New Roman" w:hAnsi="Times New Roman" w:hint="default"/>
        <w:w w:val="80"/>
        <w:sz w:val="28"/>
        <w:szCs w:val="28"/>
      </w:rPr>
    </w:lvl>
    <w:lvl w:ilvl="1" w:tplc="FB323DD2">
      <w:start w:val="1"/>
      <w:numFmt w:val="bullet"/>
      <w:lvlText w:val="•"/>
      <w:lvlJc w:val="left"/>
      <w:pPr>
        <w:ind w:left="1477" w:hanging="339"/>
      </w:pPr>
      <w:rPr>
        <w:rFonts w:hint="default"/>
      </w:rPr>
    </w:lvl>
    <w:lvl w:ilvl="2" w:tplc="232EF9D6">
      <w:start w:val="1"/>
      <w:numFmt w:val="bullet"/>
      <w:lvlText w:val="•"/>
      <w:lvlJc w:val="left"/>
      <w:pPr>
        <w:ind w:left="2132" w:hanging="339"/>
      </w:pPr>
      <w:rPr>
        <w:rFonts w:hint="default"/>
      </w:rPr>
    </w:lvl>
    <w:lvl w:ilvl="3" w:tplc="2306DFF4">
      <w:start w:val="1"/>
      <w:numFmt w:val="bullet"/>
      <w:lvlText w:val="•"/>
      <w:lvlJc w:val="left"/>
      <w:pPr>
        <w:ind w:left="2787" w:hanging="339"/>
      </w:pPr>
      <w:rPr>
        <w:rFonts w:hint="default"/>
      </w:rPr>
    </w:lvl>
    <w:lvl w:ilvl="4" w:tplc="2C588E96">
      <w:start w:val="1"/>
      <w:numFmt w:val="bullet"/>
      <w:lvlText w:val="•"/>
      <w:lvlJc w:val="left"/>
      <w:pPr>
        <w:ind w:left="3442" w:hanging="339"/>
      </w:pPr>
      <w:rPr>
        <w:rFonts w:hint="default"/>
      </w:rPr>
    </w:lvl>
    <w:lvl w:ilvl="5" w:tplc="A29CD626">
      <w:start w:val="1"/>
      <w:numFmt w:val="bullet"/>
      <w:lvlText w:val="•"/>
      <w:lvlJc w:val="left"/>
      <w:pPr>
        <w:ind w:left="4097" w:hanging="339"/>
      </w:pPr>
      <w:rPr>
        <w:rFonts w:hint="default"/>
      </w:rPr>
    </w:lvl>
    <w:lvl w:ilvl="6" w:tplc="27229B40">
      <w:start w:val="1"/>
      <w:numFmt w:val="bullet"/>
      <w:lvlText w:val="•"/>
      <w:lvlJc w:val="left"/>
      <w:pPr>
        <w:ind w:left="4752" w:hanging="339"/>
      </w:pPr>
      <w:rPr>
        <w:rFonts w:hint="default"/>
      </w:rPr>
    </w:lvl>
    <w:lvl w:ilvl="7" w:tplc="6C0EE47C">
      <w:start w:val="1"/>
      <w:numFmt w:val="bullet"/>
      <w:lvlText w:val="•"/>
      <w:lvlJc w:val="left"/>
      <w:pPr>
        <w:ind w:left="5407" w:hanging="339"/>
      </w:pPr>
      <w:rPr>
        <w:rFonts w:hint="default"/>
      </w:rPr>
    </w:lvl>
    <w:lvl w:ilvl="8" w:tplc="1BCCB860">
      <w:start w:val="1"/>
      <w:numFmt w:val="bullet"/>
      <w:lvlText w:val="•"/>
      <w:lvlJc w:val="left"/>
      <w:pPr>
        <w:ind w:left="6063" w:hanging="339"/>
      </w:pPr>
      <w:rPr>
        <w:rFonts w:hint="default"/>
      </w:rPr>
    </w:lvl>
  </w:abstractNum>
  <w:abstractNum w:abstractNumId="5" w15:restartNumberingAfterBreak="0">
    <w:nsid w:val="1EC47B0D"/>
    <w:multiLevelType w:val="hybridMultilevel"/>
    <w:tmpl w:val="D398181A"/>
    <w:lvl w:ilvl="0" w:tplc="24F65030">
      <w:start w:val="1"/>
      <w:numFmt w:val="bullet"/>
      <w:lvlText w:val="-"/>
      <w:lvlJc w:val="left"/>
      <w:pPr>
        <w:ind w:left="822" w:hanging="339"/>
      </w:pPr>
      <w:rPr>
        <w:rFonts w:ascii="Times New Roman" w:eastAsia="Times New Roman" w:hAnsi="Times New Roman" w:hint="default"/>
        <w:w w:val="80"/>
        <w:sz w:val="28"/>
        <w:szCs w:val="28"/>
      </w:rPr>
    </w:lvl>
    <w:lvl w:ilvl="1" w:tplc="AF20F2AE">
      <w:start w:val="1"/>
      <w:numFmt w:val="bullet"/>
      <w:lvlText w:val="•"/>
      <w:lvlJc w:val="left"/>
      <w:pPr>
        <w:ind w:left="1459" w:hanging="339"/>
      </w:pPr>
      <w:rPr>
        <w:rFonts w:hint="default"/>
      </w:rPr>
    </w:lvl>
    <w:lvl w:ilvl="2" w:tplc="A010FCDE">
      <w:start w:val="1"/>
      <w:numFmt w:val="bullet"/>
      <w:lvlText w:val="•"/>
      <w:lvlJc w:val="left"/>
      <w:pPr>
        <w:ind w:left="2096" w:hanging="339"/>
      </w:pPr>
      <w:rPr>
        <w:rFonts w:hint="default"/>
      </w:rPr>
    </w:lvl>
    <w:lvl w:ilvl="3" w:tplc="73DEA058">
      <w:start w:val="1"/>
      <w:numFmt w:val="bullet"/>
      <w:lvlText w:val="•"/>
      <w:lvlJc w:val="left"/>
      <w:pPr>
        <w:ind w:left="2733" w:hanging="339"/>
      </w:pPr>
      <w:rPr>
        <w:rFonts w:hint="default"/>
      </w:rPr>
    </w:lvl>
    <w:lvl w:ilvl="4" w:tplc="DD0CD5EC">
      <w:start w:val="1"/>
      <w:numFmt w:val="bullet"/>
      <w:lvlText w:val="•"/>
      <w:lvlJc w:val="left"/>
      <w:pPr>
        <w:ind w:left="3370" w:hanging="339"/>
      </w:pPr>
      <w:rPr>
        <w:rFonts w:hint="default"/>
      </w:rPr>
    </w:lvl>
    <w:lvl w:ilvl="5" w:tplc="4A8A1C2C">
      <w:start w:val="1"/>
      <w:numFmt w:val="bullet"/>
      <w:lvlText w:val="•"/>
      <w:lvlJc w:val="left"/>
      <w:pPr>
        <w:ind w:left="4007" w:hanging="339"/>
      </w:pPr>
      <w:rPr>
        <w:rFonts w:hint="default"/>
      </w:rPr>
    </w:lvl>
    <w:lvl w:ilvl="6" w:tplc="0E228800">
      <w:start w:val="1"/>
      <w:numFmt w:val="bullet"/>
      <w:lvlText w:val="•"/>
      <w:lvlJc w:val="left"/>
      <w:pPr>
        <w:ind w:left="4644" w:hanging="339"/>
      </w:pPr>
      <w:rPr>
        <w:rFonts w:hint="default"/>
      </w:rPr>
    </w:lvl>
    <w:lvl w:ilvl="7" w:tplc="DA429752">
      <w:start w:val="1"/>
      <w:numFmt w:val="bullet"/>
      <w:lvlText w:val="•"/>
      <w:lvlJc w:val="left"/>
      <w:pPr>
        <w:ind w:left="5281" w:hanging="339"/>
      </w:pPr>
      <w:rPr>
        <w:rFonts w:hint="default"/>
      </w:rPr>
    </w:lvl>
    <w:lvl w:ilvl="8" w:tplc="C4DA5BC4">
      <w:start w:val="1"/>
      <w:numFmt w:val="bullet"/>
      <w:lvlText w:val="•"/>
      <w:lvlJc w:val="left"/>
      <w:pPr>
        <w:ind w:left="5919" w:hanging="339"/>
      </w:pPr>
      <w:rPr>
        <w:rFonts w:hint="default"/>
      </w:rPr>
    </w:lvl>
  </w:abstractNum>
  <w:abstractNum w:abstractNumId="6" w15:restartNumberingAfterBreak="0">
    <w:nsid w:val="33132DE9"/>
    <w:multiLevelType w:val="hybridMultilevel"/>
    <w:tmpl w:val="AEA0C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14A8"/>
    <w:multiLevelType w:val="hybridMultilevel"/>
    <w:tmpl w:val="2ADA4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571C0"/>
    <w:multiLevelType w:val="hybridMultilevel"/>
    <w:tmpl w:val="2D743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E1AD8"/>
    <w:multiLevelType w:val="hybridMultilevel"/>
    <w:tmpl w:val="294CBABE"/>
    <w:lvl w:ilvl="0" w:tplc="A19A3B9E">
      <w:start w:val="1"/>
      <w:numFmt w:val="bullet"/>
      <w:lvlText w:val="-"/>
      <w:lvlJc w:val="left"/>
      <w:pPr>
        <w:ind w:left="796" w:hanging="344"/>
      </w:pPr>
      <w:rPr>
        <w:rFonts w:ascii="Times New Roman" w:eastAsia="Times New Roman" w:hAnsi="Times New Roman" w:hint="default"/>
        <w:w w:val="80"/>
        <w:sz w:val="28"/>
        <w:szCs w:val="28"/>
      </w:rPr>
    </w:lvl>
    <w:lvl w:ilvl="1" w:tplc="730E4A4E">
      <w:start w:val="1"/>
      <w:numFmt w:val="bullet"/>
      <w:lvlText w:val="•"/>
      <w:lvlJc w:val="left"/>
      <w:pPr>
        <w:ind w:left="1454" w:hanging="344"/>
      </w:pPr>
      <w:rPr>
        <w:rFonts w:hint="default"/>
      </w:rPr>
    </w:lvl>
    <w:lvl w:ilvl="2" w:tplc="FF82BE84">
      <w:start w:val="1"/>
      <w:numFmt w:val="bullet"/>
      <w:lvlText w:val="•"/>
      <w:lvlJc w:val="left"/>
      <w:pPr>
        <w:ind w:left="2112" w:hanging="344"/>
      </w:pPr>
      <w:rPr>
        <w:rFonts w:hint="default"/>
      </w:rPr>
    </w:lvl>
    <w:lvl w:ilvl="3" w:tplc="4BA2141E">
      <w:start w:val="1"/>
      <w:numFmt w:val="bullet"/>
      <w:lvlText w:val="•"/>
      <w:lvlJc w:val="left"/>
      <w:pPr>
        <w:ind w:left="2770" w:hanging="344"/>
      </w:pPr>
      <w:rPr>
        <w:rFonts w:hint="default"/>
      </w:rPr>
    </w:lvl>
    <w:lvl w:ilvl="4" w:tplc="4A5ABF08">
      <w:start w:val="1"/>
      <w:numFmt w:val="bullet"/>
      <w:lvlText w:val="•"/>
      <w:lvlJc w:val="left"/>
      <w:pPr>
        <w:ind w:left="3428" w:hanging="344"/>
      </w:pPr>
      <w:rPr>
        <w:rFonts w:hint="default"/>
      </w:rPr>
    </w:lvl>
    <w:lvl w:ilvl="5" w:tplc="488EC89E">
      <w:start w:val="1"/>
      <w:numFmt w:val="bullet"/>
      <w:lvlText w:val="•"/>
      <w:lvlJc w:val="left"/>
      <w:pPr>
        <w:ind w:left="4086" w:hanging="344"/>
      </w:pPr>
      <w:rPr>
        <w:rFonts w:hint="default"/>
      </w:rPr>
    </w:lvl>
    <w:lvl w:ilvl="6" w:tplc="FF5032CC">
      <w:start w:val="1"/>
      <w:numFmt w:val="bullet"/>
      <w:lvlText w:val="•"/>
      <w:lvlJc w:val="left"/>
      <w:pPr>
        <w:ind w:left="4744" w:hanging="344"/>
      </w:pPr>
      <w:rPr>
        <w:rFonts w:hint="default"/>
      </w:rPr>
    </w:lvl>
    <w:lvl w:ilvl="7" w:tplc="221E24C4">
      <w:start w:val="1"/>
      <w:numFmt w:val="bullet"/>
      <w:lvlText w:val="•"/>
      <w:lvlJc w:val="left"/>
      <w:pPr>
        <w:ind w:left="5402" w:hanging="344"/>
      </w:pPr>
      <w:rPr>
        <w:rFonts w:hint="default"/>
      </w:rPr>
    </w:lvl>
    <w:lvl w:ilvl="8" w:tplc="C1D8031C">
      <w:start w:val="1"/>
      <w:numFmt w:val="bullet"/>
      <w:lvlText w:val="•"/>
      <w:lvlJc w:val="left"/>
      <w:pPr>
        <w:ind w:left="6060" w:hanging="344"/>
      </w:pPr>
      <w:rPr>
        <w:rFonts w:hint="default"/>
      </w:rPr>
    </w:lvl>
  </w:abstractNum>
  <w:abstractNum w:abstractNumId="10" w15:restartNumberingAfterBreak="0">
    <w:nsid w:val="694955BF"/>
    <w:multiLevelType w:val="hybridMultilevel"/>
    <w:tmpl w:val="B14E8E70"/>
    <w:lvl w:ilvl="0" w:tplc="F426FB14">
      <w:start w:val="1"/>
      <w:numFmt w:val="bullet"/>
      <w:lvlText w:val="-"/>
      <w:lvlJc w:val="left"/>
      <w:pPr>
        <w:ind w:left="827" w:hanging="344"/>
      </w:pPr>
      <w:rPr>
        <w:rFonts w:ascii="Times New Roman" w:eastAsia="Times New Roman" w:hAnsi="Times New Roman" w:hint="default"/>
        <w:w w:val="80"/>
        <w:sz w:val="28"/>
        <w:szCs w:val="28"/>
      </w:rPr>
    </w:lvl>
    <w:lvl w:ilvl="1" w:tplc="B9C2C2F0">
      <w:start w:val="1"/>
      <w:numFmt w:val="bullet"/>
      <w:lvlText w:val="•"/>
      <w:lvlJc w:val="left"/>
      <w:pPr>
        <w:ind w:left="1463" w:hanging="344"/>
      </w:pPr>
      <w:rPr>
        <w:rFonts w:hint="default"/>
      </w:rPr>
    </w:lvl>
    <w:lvl w:ilvl="2" w:tplc="EE2C9AEA">
      <w:start w:val="1"/>
      <w:numFmt w:val="bullet"/>
      <w:lvlText w:val="•"/>
      <w:lvlJc w:val="left"/>
      <w:pPr>
        <w:ind w:left="2100" w:hanging="344"/>
      </w:pPr>
      <w:rPr>
        <w:rFonts w:hint="default"/>
      </w:rPr>
    </w:lvl>
    <w:lvl w:ilvl="3" w:tplc="78B64B7C">
      <w:start w:val="1"/>
      <w:numFmt w:val="bullet"/>
      <w:lvlText w:val="•"/>
      <w:lvlJc w:val="left"/>
      <w:pPr>
        <w:ind w:left="2736" w:hanging="344"/>
      </w:pPr>
      <w:rPr>
        <w:rFonts w:hint="default"/>
      </w:rPr>
    </w:lvl>
    <w:lvl w:ilvl="4" w:tplc="46E2C998">
      <w:start w:val="1"/>
      <w:numFmt w:val="bullet"/>
      <w:lvlText w:val="•"/>
      <w:lvlJc w:val="left"/>
      <w:pPr>
        <w:ind w:left="3373" w:hanging="344"/>
      </w:pPr>
      <w:rPr>
        <w:rFonts w:hint="default"/>
      </w:rPr>
    </w:lvl>
    <w:lvl w:ilvl="5" w:tplc="7E8AE778">
      <w:start w:val="1"/>
      <w:numFmt w:val="bullet"/>
      <w:lvlText w:val="•"/>
      <w:lvlJc w:val="left"/>
      <w:pPr>
        <w:ind w:left="4010" w:hanging="344"/>
      </w:pPr>
      <w:rPr>
        <w:rFonts w:hint="default"/>
      </w:rPr>
    </w:lvl>
    <w:lvl w:ilvl="6" w:tplc="75AA87F0">
      <w:start w:val="1"/>
      <w:numFmt w:val="bullet"/>
      <w:lvlText w:val="•"/>
      <w:lvlJc w:val="left"/>
      <w:pPr>
        <w:ind w:left="4646" w:hanging="344"/>
      </w:pPr>
      <w:rPr>
        <w:rFonts w:hint="default"/>
      </w:rPr>
    </w:lvl>
    <w:lvl w:ilvl="7" w:tplc="86807EBC">
      <w:start w:val="1"/>
      <w:numFmt w:val="bullet"/>
      <w:lvlText w:val="•"/>
      <w:lvlJc w:val="left"/>
      <w:pPr>
        <w:ind w:left="5283" w:hanging="344"/>
      </w:pPr>
      <w:rPr>
        <w:rFonts w:hint="default"/>
      </w:rPr>
    </w:lvl>
    <w:lvl w:ilvl="8" w:tplc="9134FB02">
      <w:start w:val="1"/>
      <w:numFmt w:val="bullet"/>
      <w:lvlText w:val="•"/>
      <w:lvlJc w:val="left"/>
      <w:pPr>
        <w:ind w:left="5920" w:hanging="344"/>
      </w:pPr>
      <w:rPr>
        <w:rFonts w:hint="default"/>
      </w:rPr>
    </w:lvl>
  </w:abstractNum>
  <w:abstractNum w:abstractNumId="11" w15:restartNumberingAfterBreak="0">
    <w:nsid w:val="71940040"/>
    <w:multiLevelType w:val="hybridMultilevel"/>
    <w:tmpl w:val="559227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69"/>
    <w:rsid w:val="0001447B"/>
    <w:rsid w:val="0003433F"/>
    <w:rsid w:val="00071C7B"/>
    <w:rsid w:val="0008491B"/>
    <w:rsid w:val="000A6C6D"/>
    <w:rsid w:val="000C6A47"/>
    <w:rsid w:val="000C7FD9"/>
    <w:rsid w:val="000D61E2"/>
    <w:rsid w:val="000F2600"/>
    <w:rsid w:val="000F35B5"/>
    <w:rsid w:val="001041F8"/>
    <w:rsid w:val="001178A3"/>
    <w:rsid w:val="00123AC1"/>
    <w:rsid w:val="0017045F"/>
    <w:rsid w:val="001B557B"/>
    <w:rsid w:val="001C2BE3"/>
    <w:rsid w:val="002429C7"/>
    <w:rsid w:val="00264CD2"/>
    <w:rsid w:val="002B498F"/>
    <w:rsid w:val="002C0B65"/>
    <w:rsid w:val="002D5AF1"/>
    <w:rsid w:val="002E6E7A"/>
    <w:rsid w:val="00324FF4"/>
    <w:rsid w:val="00327C69"/>
    <w:rsid w:val="003524AE"/>
    <w:rsid w:val="00366D4C"/>
    <w:rsid w:val="00372742"/>
    <w:rsid w:val="00390E0F"/>
    <w:rsid w:val="003A21A2"/>
    <w:rsid w:val="003C3BC9"/>
    <w:rsid w:val="0041012B"/>
    <w:rsid w:val="00427380"/>
    <w:rsid w:val="00465BD2"/>
    <w:rsid w:val="00490851"/>
    <w:rsid w:val="004D24A4"/>
    <w:rsid w:val="004E5B3B"/>
    <w:rsid w:val="004F5396"/>
    <w:rsid w:val="005210C2"/>
    <w:rsid w:val="005621EE"/>
    <w:rsid w:val="0057179C"/>
    <w:rsid w:val="00571E13"/>
    <w:rsid w:val="0059702B"/>
    <w:rsid w:val="005A7C5C"/>
    <w:rsid w:val="005B0247"/>
    <w:rsid w:val="005F4C6B"/>
    <w:rsid w:val="0065558E"/>
    <w:rsid w:val="00666863"/>
    <w:rsid w:val="006708A8"/>
    <w:rsid w:val="0068354F"/>
    <w:rsid w:val="00691E79"/>
    <w:rsid w:val="006B0D6D"/>
    <w:rsid w:val="006C4AAD"/>
    <w:rsid w:val="006F1AF7"/>
    <w:rsid w:val="006F1DB2"/>
    <w:rsid w:val="006F5791"/>
    <w:rsid w:val="00722DBB"/>
    <w:rsid w:val="0073030C"/>
    <w:rsid w:val="00761FBC"/>
    <w:rsid w:val="00763835"/>
    <w:rsid w:val="007710A3"/>
    <w:rsid w:val="00773A49"/>
    <w:rsid w:val="007A3AAF"/>
    <w:rsid w:val="007B22E9"/>
    <w:rsid w:val="007D2437"/>
    <w:rsid w:val="00804334"/>
    <w:rsid w:val="008051EC"/>
    <w:rsid w:val="00826ED8"/>
    <w:rsid w:val="00830329"/>
    <w:rsid w:val="00846E7C"/>
    <w:rsid w:val="008543D7"/>
    <w:rsid w:val="00886C6E"/>
    <w:rsid w:val="008932BB"/>
    <w:rsid w:val="008A5E27"/>
    <w:rsid w:val="008D237C"/>
    <w:rsid w:val="008E2AB7"/>
    <w:rsid w:val="00934A7F"/>
    <w:rsid w:val="009A07F8"/>
    <w:rsid w:val="009C24D1"/>
    <w:rsid w:val="00A17CD9"/>
    <w:rsid w:val="00A260A0"/>
    <w:rsid w:val="00A4780B"/>
    <w:rsid w:val="00A47DDC"/>
    <w:rsid w:val="00A82CF0"/>
    <w:rsid w:val="00A86D2E"/>
    <w:rsid w:val="00AD2E72"/>
    <w:rsid w:val="00B22E84"/>
    <w:rsid w:val="00B2771A"/>
    <w:rsid w:val="00B3716D"/>
    <w:rsid w:val="00B41322"/>
    <w:rsid w:val="00B414AB"/>
    <w:rsid w:val="00B45AD5"/>
    <w:rsid w:val="00B61CED"/>
    <w:rsid w:val="00B61D65"/>
    <w:rsid w:val="00B858D8"/>
    <w:rsid w:val="00B91C3C"/>
    <w:rsid w:val="00BA5456"/>
    <w:rsid w:val="00BC2F43"/>
    <w:rsid w:val="00C027EA"/>
    <w:rsid w:val="00C52FF9"/>
    <w:rsid w:val="00C540FD"/>
    <w:rsid w:val="00C82B0A"/>
    <w:rsid w:val="00C87BA7"/>
    <w:rsid w:val="00CB0869"/>
    <w:rsid w:val="00CE6A16"/>
    <w:rsid w:val="00D81203"/>
    <w:rsid w:val="00DA4CC8"/>
    <w:rsid w:val="00DB1546"/>
    <w:rsid w:val="00DC7C6E"/>
    <w:rsid w:val="00DE0992"/>
    <w:rsid w:val="00DE2F32"/>
    <w:rsid w:val="00DE7644"/>
    <w:rsid w:val="00DF575D"/>
    <w:rsid w:val="00E03F56"/>
    <w:rsid w:val="00E04D43"/>
    <w:rsid w:val="00E12EAC"/>
    <w:rsid w:val="00E241F3"/>
    <w:rsid w:val="00E34595"/>
    <w:rsid w:val="00E418C8"/>
    <w:rsid w:val="00E46DAF"/>
    <w:rsid w:val="00E514AB"/>
    <w:rsid w:val="00E51C25"/>
    <w:rsid w:val="00E97D41"/>
    <w:rsid w:val="00EA4CA7"/>
    <w:rsid w:val="00F038B2"/>
    <w:rsid w:val="00F10B29"/>
    <w:rsid w:val="00F13A28"/>
    <w:rsid w:val="00F21B47"/>
    <w:rsid w:val="00F316A4"/>
    <w:rsid w:val="00F328A5"/>
    <w:rsid w:val="00F4270C"/>
    <w:rsid w:val="00F80A40"/>
    <w:rsid w:val="00FA5192"/>
    <w:rsid w:val="00FB37C6"/>
    <w:rsid w:val="00FB7B4A"/>
    <w:rsid w:val="00FE0F95"/>
    <w:rsid w:val="00FF1E56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C983"/>
  <w15:chartTrackingRefBased/>
  <w15:docId w15:val="{DF5004F3-B816-4E7F-B65B-7B25A937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69"/>
  </w:style>
  <w:style w:type="paragraph" w:styleId="BalloonText">
    <w:name w:val="Balloon Text"/>
    <w:basedOn w:val="Normal"/>
    <w:link w:val="BalloonTextChar"/>
    <w:uiPriority w:val="99"/>
    <w:semiHidden/>
    <w:unhideWhenUsed/>
    <w:rsid w:val="0065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12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6F1DB2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F1DB2"/>
    <w:pPr>
      <w:widowControl w:val="0"/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A21A2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dship.fund@emory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Velma</dc:creator>
  <cp:keywords/>
  <dc:description/>
  <cp:lastModifiedBy>Long, Erin</cp:lastModifiedBy>
  <cp:revision>3</cp:revision>
  <cp:lastPrinted>2019-06-24T12:55:00Z</cp:lastPrinted>
  <dcterms:created xsi:type="dcterms:W3CDTF">2020-03-26T17:53:00Z</dcterms:created>
  <dcterms:modified xsi:type="dcterms:W3CDTF">2020-03-26T19:35:00Z</dcterms:modified>
</cp:coreProperties>
</file>